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629D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629D9" w:rsidRDefault="009629D9">
      <w:pPr>
        <w:pStyle w:val="v12"/>
        <w:jc w:val="center"/>
        <w:divId w:val="2071808584"/>
        <w:rPr>
          <w:b/>
          <w:bCs/>
        </w:rPr>
      </w:pPr>
      <w:bookmarkStart w:id="0" w:name="AC_AgendaStart2"/>
      <w:bookmarkStart w:id="1" w:name="AC_AgendaStart"/>
      <w:bookmarkEnd w:id="0"/>
      <w:bookmarkEnd w:id="1"/>
      <w:r>
        <w:rPr>
          <w:b/>
          <w:bCs/>
        </w:rPr>
        <w:t>Referat fra mødet i </w:t>
      </w:r>
      <w:r>
        <w:rPr>
          <w:b/>
          <w:bCs/>
        </w:rPr>
        <w:br/>
        <w:t>Uddannelsesudvalget</w:t>
      </w:r>
    </w:p>
    <w:p w:rsidR="009629D9" w:rsidRDefault="009629D9">
      <w:pPr>
        <w:spacing w:after="240"/>
        <w:divId w:val="2071808584"/>
      </w:pPr>
    </w:p>
    <w:p w:rsidR="009629D9" w:rsidRDefault="009629D9">
      <w:pPr>
        <w:pStyle w:val="v12"/>
        <w:jc w:val="center"/>
        <w:divId w:val="2071808584"/>
      </w:pPr>
      <w:r>
        <w:t xml:space="preserve">(Indeholder åbne dagsordenspunkter) </w:t>
      </w:r>
    </w:p>
    <w:p w:rsidR="009629D9" w:rsidRDefault="009629D9">
      <w:pPr>
        <w:spacing w:after="240"/>
        <w:divId w:val="207180858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629D9">
        <w:trPr>
          <w:divId w:val="2071808584"/>
          <w:tblCellSpacing w:w="0" w:type="dxa"/>
        </w:trPr>
        <w:tc>
          <w:tcPr>
            <w:tcW w:w="2500" w:type="dxa"/>
            <w:tcMar>
              <w:top w:w="180" w:type="dxa"/>
              <w:left w:w="0" w:type="dxa"/>
              <w:bottom w:w="180" w:type="dxa"/>
              <w:right w:w="0" w:type="dxa"/>
            </w:tcMar>
            <w:hideMark/>
          </w:tcPr>
          <w:p w:rsidR="009629D9" w:rsidRDefault="009629D9">
            <w:r>
              <w:rPr>
                <w:rStyle w:val="v121"/>
                <w:b/>
                <w:bCs/>
              </w:rPr>
              <w:t>Mødedato:</w:t>
            </w:r>
          </w:p>
        </w:tc>
        <w:tc>
          <w:tcPr>
            <w:tcW w:w="0" w:type="auto"/>
            <w:tcMar>
              <w:top w:w="180" w:type="dxa"/>
              <w:left w:w="0" w:type="dxa"/>
              <w:bottom w:w="180" w:type="dxa"/>
              <w:right w:w="0" w:type="dxa"/>
            </w:tcMar>
            <w:hideMark/>
          </w:tcPr>
          <w:p w:rsidR="009629D9" w:rsidRDefault="009629D9">
            <w:r>
              <w:rPr>
                <w:rStyle w:val="v121"/>
              </w:rPr>
              <w:t>Tirsdag den 6. februar 2018</w:t>
            </w:r>
          </w:p>
        </w:tc>
      </w:tr>
      <w:tr w:rsidR="009629D9">
        <w:trPr>
          <w:divId w:val="2071808584"/>
          <w:tblCellSpacing w:w="0" w:type="dxa"/>
        </w:trPr>
        <w:tc>
          <w:tcPr>
            <w:tcW w:w="0" w:type="auto"/>
            <w:tcMar>
              <w:top w:w="180" w:type="dxa"/>
              <w:left w:w="0" w:type="dxa"/>
              <w:bottom w:w="180" w:type="dxa"/>
              <w:right w:w="0" w:type="dxa"/>
            </w:tcMar>
            <w:hideMark/>
          </w:tcPr>
          <w:p w:rsidR="009629D9" w:rsidRDefault="009629D9">
            <w:r>
              <w:rPr>
                <w:rStyle w:val="v121"/>
                <w:b/>
                <w:bCs/>
              </w:rPr>
              <w:t>Mødested:</w:t>
            </w:r>
          </w:p>
        </w:tc>
        <w:tc>
          <w:tcPr>
            <w:tcW w:w="0" w:type="auto"/>
            <w:tcMar>
              <w:top w:w="180" w:type="dxa"/>
              <w:left w:w="0" w:type="dxa"/>
              <w:bottom w:w="180" w:type="dxa"/>
              <w:right w:w="0" w:type="dxa"/>
            </w:tcMar>
            <w:hideMark/>
          </w:tcPr>
          <w:p w:rsidR="009629D9" w:rsidRDefault="009629D9">
            <w:r>
              <w:rPr>
                <w:rStyle w:val="v121"/>
              </w:rPr>
              <w:t>Meldahls Rådhus – Herredets Tingstue</w:t>
            </w:r>
          </w:p>
        </w:tc>
      </w:tr>
      <w:tr w:rsidR="009629D9">
        <w:trPr>
          <w:divId w:val="2071808584"/>
          <w:tblCellSpacing w:w="0" w:type="dxa"/>
        </w:trPr>
        <w:tc>
          <w:tcPr>
            <w:tcW w:w="0" w:type="auto"/>
            <w:tcMar>
              <w:top w:w="180" w:type="dxa"/>
              <w:left w:w="0" w:type="dxa"/>
              <w:bottom w:w="180" w:type="dxa"/>
              <w:right w:w="0" w:type="dxa"/>
            </w:tcMar>
            <w:hideMark/>
          </w:tcPr>
          <w:p w:rsidR="009629D9" w:rsidRDefault="009629D9">
            <w:r>
              <w:rPr>
                <w:rStyle w:val="v121"/>
                <w:b/>
                <w:bCs/>
              </w:rPr>
              <w:t>Mødetidspunkt:</w:t>
            </w:r>
          </w:p>
        </w:tc>
        <w:tc>
          <w:tcPr>
            <w:tcW w:w="0" w:type="auto"/>
            <w:tcMar>
              <w:top w:w="180" w:type="dxa"/>
              <w:left w:w="0" w:type="dxa"/>
              <w:bottom w:w="180" w:type="dxa"/>
              <w:right w:w="0" w:type="dxa"/>
            </w:tcMar>
            <w:hideMark/>
          </w:tcPr>
          <w:p w:rsidR="009629D9" w:rsidRDefault="009629D9">
            <w:r>
              <w:rPr>
                <w:rStyle w:val="v121"/>
              </w:rPr>
              <w:t>Kl. 17:00 - 21:00</w:t>
            </w:r>
          </w:p>
        </w:tc>
      </w:tr>
      <w:tr w:rsidR="009629D9">
        <w:trPr>
          <w:divId w:val="2071808584"/>
          <w:tblCellSpacing w:w="0" w:type="dxa"/>
        </w:trPr>
        <w:tc>
          <w:tcPr>
            <w:tcW w:w="0" w:type="auto"/>
            <w:tcMar>
              <w:top w:w="180" w:type="dxa"/>
              <w:left w:w="0" w:type="dxa"/>
              <w:bottom w:w="180" w:type="dxa"/>
              <w:right w:w="0" w:type="dxa"/>
            </w:tcMar>
            <w:hideMark/>
          </w:tcPr>
          <w:p w:rsidR="009629D9" w:rsidRDefault="009629D9">
            <w:r>
              <w:rPr>
                <w:rStyle w:val="v121"/>
                <w:b/>
                <w:bCs/>
              </w:rPr>
              <w:t>Medlemmer:</w:t>
            </w:r>
          </w:p>
        </w:tc>
        <w:tc>
          <w:tcPr>
            <w:tcW w:w="0" w:type="auto"/>
            <w:tcMar>
              <w:top w:w="180" w:type="dxa"/>
              <w:left w:w="0" w:type="dxa"/>
              <w:bottom w:w="180" w:type="dxa"/>
              <w:right w:w="0" w:type="dxa"/>
            </w:tcMar>
            <w:hideMark/>
          </w:tcPr>
          <w:p w:rsidR="009629D9" w:rsidRDefault="009629D9">
            <w:r>
              <w:rPr>
                <w:rStyle w:val="v121"/>
              </w:rPr>
              <w:t xml:space="preserve">Anette Hyre-Jensen (A) </w:t>
            </w:r>
            <w:r>
              <w:rPr>
                <w:color w:val="000000"/>
              </w:rPr>
              <w:br/>
            </w:r>
            <w:r>
              <w:rPr>
                <w:rStyle w:val="v121"/>
              </w:rPr>
              <w:t xml:space="preserve">Inger Nielsen (O) </w:t>
            </w:r>
            <w:r>
              <w:rPr>
                <w:color w:val="000000"/>
              </w:rPr>
              <w:br/>
            </w:r>
            <w:r>
              <w:rPr>
                <w:rStyle w:val="v121"/>
              </w:rPr>
              <w:t xml:space="preserve">Pernelle Jensen (V) </w:t>
            </w:r>
            <w:r>
              <w:rPr>
                <w:color w:val="000000"/>
              </w:rPr>
              <w:br/>
            </w:r>
            <w:r>
              <w:rPr>
                <w:rStyle w:val="v121"/>
              </w:rPr>
              <w:t xml:space="preserve">Søren Larsen (A) </w:t>
            </w:r>
            <w:r>
              <w:rPr>
                <w:color w:val="000000"/>
              </w:rPr>
              <w:br/>
            </w:r>
            <w:r>
              <w:rPr>
                <w:rStyle w:val="v121"/>
              </w:rPr>
              <w:t xml:space="preserve">Tina Horne (A ) </w:t>
            </w:r>
          </w:p>
        </w:tc>
      </w:tr>
    </w:tbl>
    <w:p w:rsidR="009629D9" w:rsidRDefault="009629D9">
      <w:pPr>
        <w:divId w:val="2071808584"/>
      </w:pPr>
    </w:p>
    <w:p w:rsidR="009629D9" w:rsidRDefault="009629D9"/>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629D9" w:rsidRDefault="009629D9">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524C2C">
        <w:rPr>
          <w:noProof/>
          <w:color w:val="000000"/>
        </w:rPr>
        <w:t>3</w:t>
      </w:r>
      <w:r>
        <w:rPr>
          <w:rFonts w:asciiTheme="minorHAnsi" w:eastAsiaTheme="minorEastAsia" w:hAnsiTheme="minorHAnsi" w:cstheme="minorBidi"/>
          <w:noProof/>
          <w:sz w:val="22"/>
          <w:szCs w:val="22"/>
        </w:rPr>
        <w:tab/>
      </w:r>
      <w:r w:rsidRPr="00524C2C">
        <w:rPr>
          <w:noProof/>
          <w:color w:val="000000"/>
        </w:rPr>
        <w:t>Godkendelse af dagsorden</w:t>
      </w:r>
      <w:r>
        <w:rPr>
          <w:noProof/>
        </w:rPr>
        <w:tab/>
      </w:r>
      <w:r>
        <w:rPr>
          <w:noProof/>
        </w:rPr>
        <w:fldChar w:fldCharType="begin"/>
      </w:r>
      <w:r>
        <w:rPr>
          <w:noProof/>
        </w:rPr>
        <w:instrText xml:space="preserve"> PAGEREF _Toc506277719 \h </w:instrText>
      </w:r>
      <w:r>
        <w:rPr>
          <w:noProof/>
        </w:rPr>
      </w:r>
      <w:r>
        <w:rPr>
          <w:noProof/>
        </w:rPr>
        <w:fldChar w:fldCharType="separate"/>
      </w:r>
      <w:r>
        <w:rPr>
          <w:noProof/>
        </w:rPr>
        <w:t>3</w:t>
      </w:r>
      <w:r>
        <w:rPr>
          <w:noProof/>
        </w:rPr>
        <w:fldChar w:fldCharType="end"/>
      </w:r>
    </w:p>
    <w:p w:rsidR="009629D9" w:rsidRDefault="009629D9">
      <w:pPr>
        <w:pStyle w:val="Indholdsfortegnelse1"/>
        <w:rPr>
          <w:rFonts w:asciiTheme="minorHAnsi" w:eastAsiaTheme="minorEastAsia" w:hAnsiTheme="minorHAnsi" w:cstheme="minorBidi"/>
          <w:noProof/>
          <w:sz w:val="22"/>
          <w:szCs w:val="22"/>
        </w:rPr>
      </w:pPr>
      <w:r w:rsidRPr="00524C2C">
        <w:rPr>
          <w:noProof/>
          <w:color w:val="000000"/>
        </w:rPr>
        <w:t>4</w:t>
      </w:r>
      <w:r>
        <w:rPr>
          <w:rFonts w:asciiTheme="minorHAnsi" w:eastAsiaTheme="minorEastAsia" w:hAnsiTheme="minorHAnsi" w:cstheme="minorBidi"/>
          <w:noProof/>
          <w:sz w:val="22"/>
          <w:szCs w:val="22"/>
        </w:rPr>
        <w:tab/>
      </w:r>
      <w:r w:rsidRPr="00524C2C">
        <w:rPr>
          <w:noProof/>
          <w:color w:val="000000"/>
        </w:rPr>
        <w:t>Introduktion til uddannelsesområdet</w:t>
      </w:r>
      <w:r>
        <w:rPr>
          <w:noProof/>
        </w:rPr>
        <w:tab/>
      </w:r>
      <w:r>
        <w:rPr>
          <w:noProof/>
        </w:rPr>
        <w:fldChar w:fldCharType="begin"/>
      </w:r>
      <w:r>
        <w:rPr>
          <w:noProof/>
        </w:rPr>
        <w:instrText xml:space="preserve"> PAGEREF _Toc506277720 \h </w:instrText>
      </w:r>
      <w:r>
        <w:rPr>
          <w:noProof/>
        </w:rPr>
      </w:r>
      <w:r>
        <w:rPr>
          <w:noProof/>
        </w:rPr>
        <w:fldChar w:fldCharType="separate"/>
      </w:r>
      <w:r>
        <w:rPr>
          <w:noProof/>
        </w:rPr>
        <w:t>4</w:t>
      </w:r>
      <w:r>
        <w:rPr>
          <w:noProof/>
        </w:rPr>
        <w:fldChar w:fldCharType="end"/>
      </w:r>
    </w:p>
    <w:p w:rsidR="009629D9" w:rsidRDefault="009629D9">
      <w:pPr>
        <w:pStyle w:val="Indholdsfortegnelse1"/>
        <w:rPr>
          <w:rFonts w:asciiTheme="minorHAnsi" w:eastAsiaTheme="minorEastAsia" w:hAnsiTheme="minorHAnsi" w:cstheme="minorBidi"/>
          <w:noProof/>
          <w:sz w:val="22"/>
          <w:szCs w:val="22"/>
        </w:rPr>
      </w:pPr>
      <w:r w:rsidRPr="00524C2C">
        <w:rPr>
          <w:noProof/>
          <w:color w:val="000000"/>
        </w:rPr>
        <w:t>5</w:t>
      </w:r>
      <w:r>
        <w:rPr>
          <w:rFonts w:asciiTheme="minorHAnsi" w:eastAsiaTheme="minorEastAsia" w:hAnsiTheme="minorHAnsi" w:cstheme="minorBidi"/>
          <w:noProof/>
          <w:sz w:val="22"/>
          <w:szCs w:val="22"/>
        </w:rPr>
        <w:tab/>
      </w:r>
      <w:r w:rsidRPr="00524C2C">
        <w:rPr>
          <w:noProof/>
          <w:color w:val="000000"/>
        </w:rPr>
        <w:t>Status på Bülows Kaserne</w:t>
      </w:r>
      <w:r>
        <w:rPr>
          <w:noProof/>
        </w:rPr>
        <w:tab/>
      </w:r>
      <w:r>
        <w:rPr>
          <w:noProof/>
        </w:rPr>
        <w:fldChar w:fldCharType="begin"/>
      </w:r>
      <w:r>
        <w:rPr>
          <w:noProof/>
        </w:rPr>
        <w:instrText xml:space="preserve"> PAGEREF _Toc506277721 \h </w:instrText>
      </w:r>
      <w:r>
        <w:rPr>
          <w:noProof/>
        </w:rPr>
      </w:r>
      <w:r>
        <w:rPr>
          <w:noProof/>
        </w:rPr>
        <w:fldChar w:fldCharType="separate"/>
      </w:r>
      <w:r>
        <w:rPr>
          <w:noProof/>
        </w:rPr>
        <w:t>6</w:t>
      </w:r>
      <w:r>
        <w:rPr>
          <w:noProof/>
        </w:rPr>
        <w:fldChar w:fldCharType="end"/>
      </w:r>
    </w:p>
    <w:p w:rsidR="009629D9" w:rsidRDefault="009629D9">
      <w:pPr>
        <w:pStyle w:val="Indholdsfortegnelse1"/>
        <w:rPr>
          <w:rFonts w:asciiTheme="minorHAnsi" w:eastAsiaTheme="minorEastAsia" w:hAnsiTheme="minorHAnsi" w:cstheme="minorBidi"/>
          <w:noProof/>
          <w:sz w:val="22"/>
          <w:szCs w:val="22"/>
        </w:rPr>
      </w:pPr>
      <w:r w:rsidRPr="00524C2C">
        <w:rPr>
          <w:noProof/>
          <w:color w:val="000000"/>
        </w:rPr>
        <w:t>6</w:t>
      </w:r>
      <w:r>
        <w:rPr>
          <w:rFonts w:asciiTheme="minorHAnsi" w:eastAsiaTheme="minorEastAsia" w:hAnsiTheme="minorHAnsi" w:cstheme="minorBidi"/>
          <w:noProof/>
          <w:sz w:val="22"/>
          <w:szCs w:val="22"/>
        </w:rPr>
        <w:tab/>
      </w:r>
      <w:r w:rsidRPr="00524C2C">
        <w:rPr>
          <w:noProof/>
          <w:color w:val="000000"/>
        </w:rPr>
        <w:t>Orientering om etablering af den forberedende grunduddannelse (FGU)</w:t>
      </w:r>
      <w:r>
        <w:rPr>
          <w:noProof/>
        </w:rPr>
        <w:tab/>
      </w:r>
      <w:r>
        <w:rPr>
          <w:noProof/>
        </w:rPr>
        <w:fldChar w:fldCharType="begin"/>
      </w:r>
      <w:r>
        <w:rPr>
          <w:noProof/>
        </w:rPr>
        <w:instrText xml:space="preserve"> PAGEREF _Toc506277722 \h </w:instrText>
      </w:r>
      <w:r>
        <w:rPr>
          <w:noProof/>
        </w:rPr>
      </w:r>
      <w:r>
        <w:rPr>
          <w:noProof/>
        </w:rPr>
        <w:fldChar w:fldCharType="separate"/>
      </w:r>
      <w:r>
        <w:rPr>
          <w:noProof/>
        </w:rPr>
        <w:t>8</w:t>
      </w:r>
      <w:r>
        <w:rPr>
          <w:noProof/>
        </w:rPr>
        <w:fldChar w:fldCharType="end"/>
      </w:r>
    </w:p>
    <w:p w:rsidR="009629D9" w:rsidRDefault="009629D9">
      <w:pPr>
        <w:pStyle w:val="Indholdsfortegnelse1"/>
        <w:rPr>
          <w:rFonts w:asciiTheme="minorHAnsi" w:eastAsiaTheme="minorEastAsia" w:hAnsiTheme="minorHAnsi" w:cstheme="minorBidi"/>
          <w:noProof/>
          <w:sz w:val="22"/>
          <w:szCs w:val="22"/>
        </w:rPr>
      </w:pPr>
      <w:r w:rsidRPr="00524C2C">
        <w:rPr>
          <w:noProof/>
          <w:color w:val="000000"/>
        </w:rPr>
        <w:t>7</w:t>
      </w:r>
      <w:r>
        <w:rPr>
          <w:rFonts w:asciiTheme="minorHAnsi" w:eastAsiaTheme="minorEastAsia" w:hAnsiTheme="minorHAnsi" w:cstheme="minorBidi"/>
          <w:noProof/>
          <w:sz w:val="22"/>
          <w:szCs w:val="22"/>
        </w:rPr>
        <w:tab/>
      </w:r>
      <w:r w:rsidRPr="00524C2C">
        <w:rPr>
          <w:noProof/>
          <w:color w:val="000000"/>
        </w:rPr>
        <w:t>Eventuelt</w:t>
      </w:r>
      <w:r>
        <w:rPr>
          <w:noProof/>
        </w:rPr>
        <w:tab/>
      </w:r>
      <w:r>
        <w:rPr>
          <w:noProof/>
        </w:rPr>
        <w:fldChar w:fldCharType="begin"/>
      </w:r>
      <w:r>
        <w:rPr>
          <w:noProof/>
        </w:rPr>
        <w:instrText xml:space="preserve"> PAGEREF _Toc506277723 \h </w:instrText>
      </w:r>
      <w:r>
        <w:rPr>
          <w:noProof/>
        </w:rPr>
      </w:r>
      <w:r>
        <w:rPr>
          <w:noProof/>
        </w:rPr>
        <w:fldChar w:fldCharType="separate"/>
      </w:r>
      <w:r>
        <w:rPr>
          <w:noProof/>
        </w:rPr>
        <w:t>9</w:t>
      </w:r>
      <w:r>
        <w:rPr>
          <w:noProof/>
        </w:rPr>
        <w:fldChar w:fldCharType="end"/>
      </w:r>
    </w:p>
    <w:p w:rsidR="00CA07BB" w:rsidRDefault="009629D9" w:rsidP="005203C1">
      <w:r>
        <w:fldChar w:fldCharType="end"/>
      </w:r>
      <w:bookmarkStart w:id="3" w:name="_GoBack"/>
      <w:bookmarkEnd w:id="3"/>
    </w:p>
    <w:p w:rsidR="009629D9" w:rsidRDefault="009629D9">
      <w:pPr>
        <w:pStyle w:val="Overskrift1"/>
        <w:pageBreakBefore/>
        <w:textAlignment w:val="top"/>
        <w:divId w:val="2036421144"/>
        <w:rPr>
          <w:color w:val="000000"/>
        </w:rPr>
      </w:pPr>
      <w:bookmarkStart w:id="4" w:name="AC_AgendaStart3"/>
      <w:bookmarkStart w:id="5" w:name="_Toc506277719"/>
      <w:bookmarkEnd w:id="4"/>
      <w:r>
        <w:rPr>
          <w:color w:val="000000"/>
        </w:rPr>
        <w:lastRenderedPageBreak/>
        <w:t>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29D9">
        <w:trPr>
          <w:divId w:val="2036421144"/>
          <w:tblCellSpacing w:w="0" w:type="dxa"/>
        </w:trPr>
        <w:tc>
          <w:tcPr>
            <w:tcW w:w="0" w:type="auto"/>
            <w:hideMark/>
          </w:tcPr>
          <w:p w:rsidR="009629D9" w:rsidRDefault="009629D9">
            <w:pPr>
              <w:rPr>
                <w:color w:val="000000"/>
              </w:rPr>
            </w:pPr>
          </w:p>
        </w:tc>
        <w:tc>
          <w:tcPr>
            <w:tcW w:w="1250" w:type="pct"/>
            <w:hideMark/>
          </w:tcPr>
          <w:p w:rsidR="009629D9" w:rsidRDefault="009629D9">
            <w:pPr>
              <w:rPr>
                <w:color w:val="000000"/>
              </w:rPr>
            </w:pPr>
            <w:r>
              <w:rPr>
                <w:color w:val="000000"/>
              </w:rPr>
              <w:t>Sagsnr.:</w:t>
            </w:r>
          </w:p>
        </w:tc>
        <w:tc>
          <w:tcPr>
            <w:tcW w:w="3750" w:type="pct"/>
            <w:hideMark/>
          </w:tcPr>
          <w:p w:rsidR="009629D9" w:rsidRDefault="009629D9">
            <w:pPr>
              <w:jc w:val="right"/>
              <w:rPr>
                <w:color w:val="000000"/>
              </w:rPr>
            </w:pPr>
            <w:r>
              <w:rPr>
                <w:color w:val="000000"/>
              </w:rPr>
              <w:t>Sagen afgøres i: Uddannelsesudvalget</w:t>
            </w:r>
          </w:p>
        </w:tc>
      </w:tr>
    </w:tbl>
    <w:p w:rsidR="009629D9" w:rsidRDefault="009629D9">
      <w:pPr>
        <w:divId w:val="2036421144"/>
        <w:rPr>
          <w:rFonts w:ascii="Times New Roman" w:hAnsi="Times New Roman"/>
          <w:sz w:val="24"/>
          <w:szCs w:val="24"/>
        </w:rPr>
      </w:pPr>
    </w:p>
    <w:p w:rsidR="009629D9" w:rsidRDefault="009629D9">
      <w:pPr>
        <w:pStyle w:val="agendabullettitle"/>
        <w:divId w:val="2036421144"/>
      </w:pPr>
      <w:r>
        <w:t xml:space="preserve">Indstillinger: </w:t>
      </w:r>
    </w:p>
    <w:p w:rsidR="009629D9" w:rsidRDefault="009629D9">
      <w:pPr>
        <w:pStyle w:val="NormalWeb"/>
        <w:divId w:val="2036421144"/>
      </w:pPr>
      <w:r>
        <w:t xml:space="preserve">Politik og Kommunikation indstiller, at dagsorden godkendes. </w:t>
      </w:r>
      <w:bookmarkStart w:id="6" w:name="AcadreMMBulletLastPosition"/>
    </w:p>
    <w:p w:rsidR="009629D9" w:rsidRDefault="009629D9">
      <w:pPr>
        <w:divId w:val="2036421144"/>
      </w:pPr>
    </w:p>
    <w:p w:rsidR="009629D9" w:rsidRDefault="009629D9">
      <w:pPr>
        <w:pStyle w:val="agendabullettitle"/>
        <w:divId w:val="2036421144"/>
      </w:pPr>
      <w:r>
        <w:t xml:space="preserve">Bilag: </w:t>
      </w:r>
    </w:p>
    <w:p w:rsidR="009629D9" w:rsidRDefault="009629D9">
      <w:pPr>
        <w:pStyle w:val="agendabullettitle"/>
        <w:divId w:val="2036421144"/>
      </w:pPr>
      <w:r>
        <w:t xml:space="preserve">Beslutning i Uddannelsesudvalget den 06-02-2018: </w:t>
      </w:r>
    </w:p>
    <w:p w:rsidR="009629D9" w:rsidRDefault="009629D9">
      <w:pPr>
        <w:pStyle w:val="NormalWeb"/>
        <w:divId w:val="2036421144"/>
      </w:pPr>
      <w:r>
        <w:t>Godkendt.</w:t>
      </w:r>
    </w:p>
    <w:p w:rsidR="009629D9" w:rsidRDefault="009629D9">
      <w:pPr>
        <w:divId w:val="2036421144"/>
      </w:pPr>
    </w:p>
    <w:p w:rsidR="009629D9" w:rsidRDefault="009629D9">
      <w:pPr>
        <w:pStyle w:val="Overskrift1"/>
        <w:pageBreakBefore/>
        <w:textAlignment w:val="top"/>
        <w:divId w:val="2036421144"/>
        <w:rPr>
          <w:color w:val="000000"/>
        </w:rPr>
      </w:pPr>
      <w:bookmarkStart w:id="7" w:name="_Toc506277720"/>
      <w:r>
        <w:rPr>
          <w:color w:val="000000"/>
        </w:rPr>
        <w:lastRenderedPageBreak/>
        <w:t>4</w:t>
      </w:r>
      <w:r>
        <w:rPr>
          <w:color w:val="000000"/>
        </w:rPr>
        <w:tab/>
        <w:t>Introduktion til uddannelsesområdet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29D9">
        <w:trPr>
          <w:divId w:val="2036421144"/>
          <w:tblCellSpacing w:w="0" w:type="dxa"/>
        </w:trPr>
        <w:tc>
          <w:tcPr>
            <w:tcW w:w="0" w:type="auto"/>
            <w:hideMark/>
          </w:tcPr>
          <w:p w:rsidR="009629D9" w:rsidRDefault="009629D9">
            <w:pPr>
              <w:rPr>
                <w:color w:val="000000"/>
              </w:rPr>
            </w:pPr>
          </w:p>
        </w:tc>
        <w:tc>
          <w:tcPr>
            <w:tcW w:w="1250" w:type="pct"/>
            <w:hideMark/>
          </w:tcPr>
          <w:p w:rsidR="009629D9" w:rsidRDefault="009629D9">
            <w:pPr>
              <w:rPr>
                <w:color w:val="000000"/>
              </w:rPr>
            </w:pPr>
            <w:r>
              <w:rPr>
                <w:color w:val="000000"/>
              </w:rPr>
              <w:t>Sagsnr.:18/470</w:t>
            </w:r>
          </w:p>
        </w:tc>
        <w:tc>
          <w:tcPr>
            <w:tcW w:w="3750" w:type="pct"/>
            <w:hideMark/>
          </w:tcPr>
          <w:p w:rsidR="009629D9" w:rsidRDefault="009629D9">
            <w:pPr>
              <w:jc w:val="right"/>
              <w:rPr>
                <w:color w:val="000000"/>
              </w:rPr>
            </w:pPr>
            <w:r>
              <w:rPr>
                <w:color w:val="000000"/>
              </w:rPr>
              <w:t>Sagen afgøres i: Uddannelsesudvalget</w:t>
            </w:r>
          </w:p>
        </w:tc>
      </w:tr>
    </w:tbl>
    <w:p w:rsidR="009629D9" w:rsidRDefault="009629D9">
      <w:pPr>
        <w:divId w:val="2036421144"/>
        <w:rPr>
          <w:rFonts w:ascii="Times New Roman" w:hAnsi="Times New Roman"/>
          <w:sz w:val="24"/>
          <w:szCs w:val="24"/>
        </w:rPr>
      </w:pPr>
    </w:p>
    <w:p w:rsidR="009629D9" w:rsidRDefault="009629D9">
      <w:pPr>
        <w:pStyle w:val="agendabullettitle"/>
        <w:divId w:val="2036421144"/>
      </w:pPr>
      <w:r>
        <w:t xml:space="preserve">Sagsresumé: </w:t>
      </w:r>
    </w:p>
    <w:p w:rsidR="009629D9" w:rsidRDefault="009629D9">
      <w:pPr>
        <w:pStyle w:val="NormalWeb"/>
        <w:divId w:val="2036421144"/>
      </w:pPr>
      <w:r>
        <w:t xml:space="preserve">Uddannelsesudvalget introduceres til det uddannelsespolitiske område. </w:t>
      </w:r>
    </w:p>
    <w:p w:rsidR="009629D9" w:rsidRDefault="009629D9">
      <w:pPr>
        <w:pStyle w:val="NormalWeb"/>
        <w:divId w:val="2036421144"/>
      </w:pPr>
      <w:r>
        <w:t> </w:t>
      </w:r>
    </w:p>
    <w:p w:rsidR="009629D9" w:rsidRDefault="009629D9">
      <w:pPr>
        <w:pStyle w:val="NormalWeb"/>
        <w:divId w:val="2036421144"/>
      </w:pPr>
      <w:r>
        <w:t>Materialet i dagsordenspunktet vil blive suppleret af en mundtlig præsentation på udvalgsmødet.</w:t>
      </w:r>
    </w:p>
    <w:p w:rsidR="009629D9" w:rsidRDefault="009629D9">
      <w:pPr>
        <w:pStyle w:val="NormalWeb"/>
        <w:divId w:val="2036421144"/>
      </w:pPr>
      <w:r>
        <w:rPr>
          <w:b/>
          <w:bCs/>
        </w:rPr>
        <w:t> </w:t>
      </w:r>
    </w:p>
    <w:p w:rsidR="009629D9" w:rsidRDefault="009629D9">
      <w:pPr>
        <w:pStyle w:val="NormalWeb"/>
        <w:divId w:val="2036421144"/>
      </w:pPr>
      <w:r>
        <w:rPr>
          <w:b/>
          <w:bCs/>
        </w:rPr>
        <w:t> </w:t>
      </w:r>
    </w:p>
    <w:p w:rsidR="009629D9" w:rsidRDefault="009629D9">
      <w:pPr>
        <w:pStyle w:val="NormalWeb"/>
        <w:divId w:val="2036421144"/>
      </w:pPr>
      <w:r>
        <w:rPr>
          <w:b/>
          <w:bCs/>
        </w:rPr>
        <w:t>Sagsbeskrivelse:</w:t>
      </w:r>
    </w:p>
    <w:p w:rsidR="009629D9" w:rsidRDefault="009629D9">
      <w:pPr>
        <w:pStyle w:val="NormalWeb"/>
        <w:divId w:val="2036421144"/>
      </w:pPr>
      <w:r>
        <w:t>Den 8. maj 2017 godkendte Byrådet en uddannelsespolitik for Fredericia Kommune 2017-2021. Uddannelsespolitikken beskriver fem udviklingsspor og har som mål at skabe fundamentet for, at flere fredericianere uddanner sig mere – det gælder ungdomsuddannelser, videregående uddannelser og efteruddannelser (Bilag 1).</w:t>
      </w:r>
    </w:p>
    <w:p w:rsidR="009629D9" w:rsidRDefault="009629D9">
      <w:pPr>
        <w:pStyle w:val="NormalWeb"/>
        <w:divId w:val="2036421144"/>
      </w:pPr>
      <w:r>
        <w:t> </w:t>
      </w:r>
    </w:p>
    <w:p w:rsidR="009629D9" w:rsidRDefault="009629D9">
      <w:pPr>
        <w:pStyle w:val="NormalWeb"/>
        <w:divId w:val="2036421144"/>
      </w:pPr>
      <w:r>
        <w:t xml:space="preserve">Et af de fem udviklingsspor i uddannelsespolitikken er ’Flere uddannelser i Fredericia’. En af indsatserne for at tiltrække flere uddannelser har udmøntet sig i et samarbejde med University College Lillebælt (UCL). I samarbejde med UCL er der bl.a. udviklet en særlig tilrettelagt læreruddannelse, hvor der oprettes en uddannelsesstation i Fredericia Kommune og de studerende ansættes som traniee-lærere samtidig med deres studie (Bilag 2). En anden indsats er et øget samarbejde med erhvervslivet og de faglige organisationer om at styrke Fredericias position som multimodalt transportcentrum. Der arbejdes konkret med at udbygge uddannelsesmulighederne på transport og logistikområdet (Bilag 3). </w:t>
      </w:r>
    </w:p>
    <w:p w:rsidR="009629D9" w:rsidRDefault="009629D9">
      <w:pPr>
        <w:pStyle w:val="NormalWeb"/>
        <w:divId w:val="2036421144"/>
      </w:pPr>
      <w:r>
        <w:t> </w:t>
      </w:r>
    </w:p>
    <w:p w:rsidR="009629D9" w:rsidRDefault="009629D9">
      <w:pPr>
        <w:pStyle w:val="NormalWeb"/>
        <w:divId w:val="2036421144"/>
      </w:pPr>
      <w:r>
        <w:t>Det andet udviklingsspor i uddannelsespolitikken er at sikre ’flere i uddannelse og mere efteruddannelse’, herunder at flere fredericianske unge vælger den rigtige ungdomsuddannelse fra starten. I forhandlinger om Budget 2017 besluttede byrådet at afsætte yderligere 1 mio. kr. årligt til ansættelse af flere uddannelsesvejledere, og Uddannelsesudvalget har tidligere arbejdet med udmøntningen af denne investering (Bilag 4).</w:t>
      </w:r>
    </w:p>
    <w:p w:rsidR="009629D9" w:rsidRDefault="009629D9">
      <w:pPr>
        <w:pStyle w:val="NormalWeb"/>
        <w:divId w:val="2036421144"/>
      </w:pPr>
      <w:r>
        <w:t> </w:t>
      </w:r>
    </w:p>
    <w:p w:rsidR="009629D9" w:rsidRDefault="009629D9">
      <w:pPr>
        <w:pStyle w:val="NormalWeb"/>
        <w:divId w:val="2036421144"/>
      </w:pPr>
      <w:r>
        <w:t xml:space="preserve">Et tredje udviklingsspor er i dialog med de unge at sikre et velfungerende og attraktivt uddannelsesmiljø, og Uddannelsesudvalget skal arbejde på ar etablere et dialogforum for unge i 10. klasse, på ungdomsuddannelser og videregående uddannelser. I 2016 blev der gennemført en undersøgelse af det uddannelsesmiljø, de unge i Fredericia Kommune drømmer om (Bilag 5). </w:t>
      </w:r>
    </w:p>
    <w:p w:rsidR="009629D9" w:rsidRDefault="009629D9">
      <w:pPr>
        <w:pStyle w:val="NormalWeb"/>
        <w:divId w:val="2036421144"/>
      </w:pPr>
      <w:r>
        <w:t> </w:t>
      </w:r>
    </w:p>
    <w:p w:rsidR="009629D9" w:rsidRDefault="009629D9">
      <w:pPr>
        <w:pStyle w:val="NormalWeb"/>
        <w:divId w:val="2036421144"/>
      </w:pPr>
      <w:r>
        <w:t>Det fjerde udviklingsspor vedr. ’Erhvervsudvikling og iværksætteri’, og der er bl.a. i samarbejde med Business Fredericia blevet arbejdet med etableringen af et makerspace og iværksættermiljø på Bülows Kaserne (Bilag 6).</w:t>
      </w:r>
    </w:p>
    <w:p w:rsidR="009629D9" w:rsidRDefault="009629D9">
      <w:pPr>
        <w:pStyle w:val="NormalWeb"/>
        <w:divId w:val="2036421144"/>
      </w:pPr>
      <w:r>
        <w:t> </w:t>
      </w:r>
    </w:p>
    <w:p w:rsidR="009629D9" w:rsidRDefault="009629D9">
      <w:pPr>
        <w:pStyle w:val="NormalWeb"/>
        <w:divId w:val="2036421144"/>
      </w:pPr>
      <w:r>
        <w:t xml:space="preserve">’Efteruddannelse og kompetenceudvikling’ er det sidste udviklingsspor i politikken, og sætter fokus på Fredericia Kommunes arbejdsgiverrolle. Dette arbejde har blandt andet ledt frem til formuleringen af en ny politisk </w:t>
      </w:r>
      <w:r>
        <w:lastRenderedPageBreak/>
        <w:t>uddannelses- og kompetenceudviklingsstrategi for kommunens medarbejdere, ledere og byrådsmedlemmer (Bilag 7).</w:t>
      </w:r>
    </w:p>
    <w:p w:rsidR="009629D9" w:rsidRDefault="009629D9">
      <w:pPr>
        <w:pStyle w:val="NormalWeb"/>
        <w:divId w:val="2036421144"/>
      </w:pPr>
      <w:r>
        <w:t> </w:t>
      </w:r>
    </w:p>
    <w:p w:rsidR="009629D9" w:rsidRDefault="009629D9">
      <w:pPr>
        <w:pStyle w:val="NormalWeb"/>
        <w:divId w:val="2036421144"/>
      </w:pPr>
      <w:r>
        <w:t xml:space="preserve">Fredericia Kommune har i en samarbejdsaftale med Business Fredericia og LO Fredericia også forpligtigede sig til at gå foran som arbejdsgiver og uddanne flere elever (Bilag 8). Elev- og studieområdet i Fredericia Kommune dækker over en lang række forskellige uddannelser og opgaver (Bilag 9), og i forhandlinger om Budget 2018 besluttede byrådet at der i løbet af 2018-2019 skal ansættes i alt 100 elever og studerende ud over hvad Fredericia Kommune er forpligtigede til. </w:t>
      </w:r>
    </w:p>
    <w:p w:rsidR="009629D9" w:rsidRDefault="009629D9">
      <w:pPr>
        <w:pStyle w:val="NormalWeb"/>
        <w:divId w:val="2036421144"/>
      </w:pPr>
      <w:r>
        <w:t> </w:t>
      </w:r>
    </w:p>
    <w:p w:rsidR="009629D9" w:rsidRDefault="009629D9">
      <w:pPr>
        <w:pStyle w:val="NormalWeb"/>
        <w:divId w:val="2036421144"/>
      </w:pPr>
      <w:r>
        <w:t>Slutteligt gives der et samlet overblik over hvilke uddannelser, der udbydes i Fredericia Kommune (Bilag 10).</w:t>
      </w:r>
    </w:p>
    <w:p w:rsidR="009629D9" w:rsidRDefault="009629D9">
      <w:pPr>
        <w:divId w:val="2036421144"/>
      </w:pPr>
    </w:p>
    <w:p w:rsidR="009629D9" w:rsidRDefault="009629D9">
      <w:pPr>
        <w:pStyle w:val="agendabullettitle"/>
        <w:divId w:val="2036421144"/>
      </w:pPr>
      <w:r>
        <w:t xml:space="preserve">Økonomiske konsekvenser: </w:t>
      </w:r>
    </w:p>
    <w:p w:rsidR="009629D9" w:rsidRDefault="009629D9">
      <w:pPr>
        <w:pStyle w:val="NormalWeb"/>
        <w:divId w:val="2036421144"/>
      </w:pPr>
      <w:r>
        <w:t>Ingen.</w:t>
      </w:r>
    </w:p>
    <w:p w:rsidR="009629D9" w:rsidRDefault="009629D9">
      <w:pPr>
        <w:divId w:val="2036421144"/>
      </w:pPr>
    </w:p>
    <w:p w:rsidR="009629D9" w:rsidRDefault="009629D9">
      <w:pPr>
        <w:pStyle w:val="agendabullettitle"/>
        <w:divId w:val="2036421144"/>
      </w:pPr>
      <w:r>
        <w:t xml:space="preserve">Vurdering: </w:t>
      </w:r>
    </w:p>
    <w:p w:rsidR="009629D9" w:rsidRDefault="009629D9">
      <w:pPr>
        <w:pStyle w:val="NormalWeb"/>
        <w:divId w:val="2036421144"/>
      </w:pPr>
      <w:r>
        <w:t>Ingen.</w:t>
      </w:r>
    </w:p>
    <w:p w:rsidR="009629D9" w:rsidRDefault="009629D9">
      <w:pPr>
        <w:divId w:val="2036421144"/>
      </w:pPr>
    </w:p>
    <w:p w:rsidR="009629D9" w:rsidRDefault="009629D9">
      <w:pPr>
        <w:pStyle w:val="agendabullettitle"/>
        <w:divId w:val="2036421144"/>
      </w:pPr>
      <w:r>
        <w:t xml:space="preserve">Indstillinger: </w:t>
      </w:r>
    </w:p>
    <w:p w:rsidR="009629D9" w:rsidRDefault="009629D9">
      <w:pPr>
        <w:pStyle w:val="NormalWeb"/>
        <w:divId w:val="2036421144"/>
      </w:pPr>
      <w:r>
        <w:t>Politik og Kommunikation indstiller, at Uddannelsesudvalget:</w:t>
      </w:r>
    </w:p>
    <w:p w:rsidR="009629D9" w:rsidRDefault="009629D9">
      <w:pPr>
        <w:pStyle w:val="NormalWeb"/>
        <w:ind w:left="720" w:hanging="360"/>
        <w:divId w:val="2036421144"/>
      </w:pPr>
      <w:r>
        <w:t>-</w:t>
      </w:r>
      <w:r>
        <w:rPr>
          <w:sz w:val="14"/>
          <w:szCs w:val="14"/>
        </w:rPr>
        <w:t xml:space="preserve">      </w:t>
      </w:r>
      <w:r>
        <w:t>Tager orienteringen til efterretning.</w:t>
      </w:r>
    </w:p>
    <w:p w:rsidR="009629D9" w:rsidRDefault="009629D9">
      <w:pPr>
        <w:divId w:val="2036421144"/>
      </w:pPr>
    </w:p>
    <w:p w:rsidR="009629D9" w:rsidRDefault="009629D9">
      <w:pPr>
        <w:pStyle w:val="agendabullettitle"/>
        <w:divId w:val="2036421144"/>
      </w:pPr>
      <w:r>
        <w:t xml:space="preserve">Bilag: </w:t>
      </w:r>
    </w:p>
    <w:p w:rsidR="009629D9" w:rsidRDefault="009629D9">
      <w:pPr>
        <w:textAlignment w:val="top"/>
        <w:divId w:val="722027798"/>
        <w:rPr>
          <w:color w:val="000000"/>
        </w:rPr>
      </w:pPr>
      <w:r>
        <w:rPr>
          <w:color w:val="000000"/>
        </w:rPr>
        <w:t>Åben - Bilag 1 - Fredericia byråds uddannelsespolitik 2017-2021.pdf</w:t>
      </w:r>
    </w:p>
    <w:p w:rsidR="009629D9" w:rsidRDefault="009629D9">
      <w:pPr>
        <w:textAlignment w:val="top"/>
        <w:divId w:val="157036380"/>
        <w:rPr>
          <w:color w:val="000000"/>
        </w:rPr>
      </w:pPr>
      <w:r>
        <w:rPr>
          <w:color w:val="000000"/>
        </w:rPr>
        <w:t>Åben - Bilag 2 - Trainee-læreruddannelsen Fredericia.pdf</w:t>
      </w:r>
    </w:p>
    <w:p w:rsidR="009629D9" w:rsidRDefault="009629D9">
      <w:pPr>
        <w:textAlignment w:val="top"/>
        <w:divId w:val="2091732864"/>
        <w:rPr>
          <w:color w:val="000000"/>
        </w:rPr>
      </w:pPr>
      <w:r>
        <w:rPr>
          <w:color w:val="000000"/>
        </w:rPr>
        <w:t>Åben - Bilag 3 - Samarbejdsaftale om transport- og logistikuddannelser.pdf</w:t>
      </w:r>
    </w:p>
    <w:p w:rsidR="009629D9" w:rsidRDefault="009629D9">
      <w:pPr>
        <w:textAlignment w:val="top"/>
        <w:divId w:val="1948349536"/>
        <w:rPr>
          <w:color w:val="000000"/>
        </w:rPr>
      </w:pPr>
      <w:r>
        <w:rPr>
          <w:color w:val="000000"/>
        </w:rPr>
        <w:t>Åben - Bilag 4 - Endelig udmøntning af uddannelsesvejledning fra budget 2017.pdf</w:t>
      </w:r>
    </w:p>
    <w:p w:rsidR="009629D9" w:rsidRDefault="009629D9">
      <w:pPr>
        <w:textAlignment w:val="top"/>
        <w:divId w:val="781068902"/>
        <w:rPr>
          <w:color w:val="000000"/>
        </w:rPr>
      </w:pPr>
      <w:r>
        <w:rPr>
          <w:color w:val="000000"/>
        </w:rPr>
        <w:t>Åben - Bilag 5 - Fredericia Kommunes uddannelses- og ungemiljø.pdf</w:t>
      </w:r>
    </w:p>
    <w:p w:rsidR="009629D9" w:rsidRDefault="009629D9">
      <w:pPr>
        <w:textAlignment w:val="top"/>
        <w:divId w:val="427698191"/>
        <w:rPr>
          <w:color w:val="000000"/>
        </w:rPr>
      </w:pPr>
      <w:r>
        <w:rPr>
          <w:color w:val="000000"/>
        </w:rPr>
        <w:t>Åben - Bilag 6 - Projektbeskrivelse innovatorium 'Makerspace'.pdf</w:t>
      </w:r>
    </w:p>
    <w:p w:rsidR="009629D9" w:rsidRDefault="009629D9">
      <w:pPr>
        <w:textAlignment w:val="top"/>
        <w:divId w:val="1637299179"/>
        <w:rPr>
          <w:color w:val="000000"/>
        </w:rPr>
      </w:pPr>
      <w:r>
        <w:rPr>
          <w:color w:val="000000"/>
        </w:rPr>
        <w:t>Åben - Bilag 7 - Efteruddannelses- og kompetenceudviklingsstrategi 2017.pdf</w:t>
      </w:r>
    </w:p>
    <w:p w:rsidR="009629D9" w:rsidRDefault="009629D9">
      <w:pPr>
        <w:textAlignment w:val="top"/>
        <w:divId w:val="1493640114"/>
        <w:rPr>
          <w:color w:val="000000"/>
        </w:rPr>
      </w:pPr>
      <w:r>
        <w:rPr>
          <w:color w:val="000000"/>
        </w:rPr>
        <w:t>Åben - Bilag 8 - Samarbejdsaftale om vækst og beskæftigelse i fredericia.pdf</w:t>
      </w:r>
    </w:p>
    <w:p w:rsidR="009629D9" w:rsidRDefault="009629D9">
      <w:pPr>
        <w:textAlignment w:val="top"/>
        <w:divId w:val="1999844262"/>
        <w:rPr>
          <w:color w:val="000000"/>
        </w:rPr>
      </w:pPr>
      <w:r>
        <w:rPr>
          <w:color w:val="000000"/>
        </w:rPr>
        <w:t>Åben - Bilag 9 - Beskrivelse af elev- og studieomraadet.pdf</w:t>
      </w:r>
    </w:p>
    <w:p w:rsidR="009629D9" w:rsidRDefault="009629D9">
      <w:pPr>
        <w:textAlignment w:val="top"/>
        <w:divId w:val="190849038"/>
        <w:rPr>
          <w:color w:val="000000"/>
        </w:rPr>
      </w:pPr>
      <w:r>
        <w:rPr>
          <w:color w:val="000000"/>
        </w:rPr>
        <w:t>Åben - Bilag 10 - Uddannelsesoversigt.pdf</w:t>
      </w:r>
    </w:p>
    <w:p w:rsidR="009629D9" w:rsidRDefault="009629D9">
      <w:pPr>
        <w:divId w:val="2036421144"/>
        <w:rPr>
          <w:rFonts w:ascii="Times New Roman" w:hAnsi="Times New Roman"/>
          <w:sz w:val="24"/>
          <w:szCs w:val="24"/>
        </w:rPr>
      </w:pPr>
    </w:p>
    <w:p w:rsidR="009629D9" w:rsidRDefault="009629D9">
      <w:pPr>
        <w:pStyle w:val="agendabullettitle"/>
        <w:divId w:val="2036421144"/>
      </w:pPr>
      <w:r>
        <w:t xml:space="preserve">Beslutning i Uddannelsesudvalget den 06-02-2018: </w:t>
      </w:r>
    </w:p>
    <w:p w:rsidR="009629D9" w:rsidRDefault="009629D9">
      <w:pPr>
        <w:pStyle w:val="NormalWeb"/>
        <w:divId w:val="2036421144"/>
      </w:pPr>
      <w:r>
        <w:t>Orientering taget til efterretning.</w:t>
      </w:r>
    </w:p>
    <w:p w:rsidR="009629D9" w:rsidRDefault="009629D9">
      <w:pPr>
        <w:divId w:val="2036421144"/>
      </w:pPr>
    </w:p>
    <w:p w:rsidR="009629D9" w:rsidRDefault="009629D9">
      <w:pPr>
        <w:pStyle w:val="Overskrift1"/>
        <w:pageBreakBefore/>
        <w:textAlignment w:val="top"/>
        <w:divId w:val="2036421144"/>
        <w:rPr>
          <w:color w:val="000000"/>
        </w:rPr>
      </w:pPr>
      <w:bookmarkStart w:id="8" w:name="_Toc506277721"/>
      <w:r>
        <w:rPr>
          <w:color w:val="000000"/>
        </w:rPr>
        <w:lastRenderedPageBreak/>
        <w:t>5</w:t>
      </w:r>
      <w:r>
        <w:rPr>
          <w:color w:val="000000"/>
        </w:rPr>
        <w:tab/>
        <w:t>Status på Bülows Kaserne</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29D9">
        <w:trPr>
          <w:divId w:val="2036421144"/>
          <w:tblCellSpacing w:w="0" w:type="dxa"/>
        </w:trPr>
        <w:tc>
          <w:tcPr>
            <w:tcW w:w="0" w:type="auto"/>
            <w:hideMark/>
          </w:tcPr>
          <w:p w:rsidR="009629D9" w:rsidRDefault="009629D9">
            <w:pPr>
              <w:rPr>
                <w:color w:val="000000"/>
              </w:rPr>
            </w:pPr>
          </w:p>
        </w:tc>
        <w:tc>
          <w:tcPr>
            <w:tcW w:w="1250" w:type="pct"/>
            <w:hideMark/>
          </w:tcPr>
          <w:p w:rsidR="009629D9" w:rsidRDefault="009629D9">
            <w:pPr>
              <w:rPr>
                <w:color w:val="000000"/>
              </w:rPr>
            </w:pPr>
            <w:r>
              <w:rPr>
                <w:color w:val="000000"/>
              </w:rPr>
              <w:t>Sagsnr.:16/6835</w:t>
            </w:r>
          </w:p>
        </w:tc>
        <w:tc>
          <w:tcPr>
            <w:tcW w:w="3750" w:type="pct"/>
            <w:hideMark/>
          </w:tcPr>
          <w:p w:rsidR="009629D9" w:rsidRDefault="009629D9">
            <w:pPr>
              <w:jc w:val="right"/>
              <w:rPr>
                <w:color w:val="000000"/>
              </w:rPr>
            </w:pPr>
            <w:r>
              <w:rPr>
                <w:color w:val="000000"/>
              </w:rPr>
              <w:t>Sagen afgøres i: Uddannelsesudvalget</w:t>
            </w:r>
          </w:p>
        </w:tc>
      </w:tr>
    </w:tbl>
    <w:p w:rsidR="009629D9" w:rsidRDefault="009629D9">
      <w:pPr>
        <w:divId w:val="2036421144"/>
        <w:rPr>
          <w:rFonts w:ascii="Times New Roman" w:hAnsi="Times New Roman"/>
          <w:sz w:val="24"/>
          <w:szCs w:val="24"/>
        </w:rPr>
      </w:pPr>
    </w:p>
    <w:p w:rsidR="009629D9" w:rsidRDefault="009629D9">
      <w:pPr>
        <w:pStyle w:val="agendabullettitle"/>
        <w:divId w:val="2036421144"/>
      </w:pPr>
      <w:r>
        <w:t xml:space="preserve">Sagsresumé: </w:t>
      </w:r>
    </w:p>
    <w:p w:rsidR="009629D9" w:rsidRDefault="009629D9">
      <w:pPr>
        <w:pStyle w:val="NormalWeb"/>
        <w:divId w:val="2036421144"/>
      </w:pPr>
      <w:r>
        <w:t>Uddannelsesudvalget gives en status på brugen af Bülows Kaserne.</w:t>
      </w:r>
    </w:p>
    <w:p w:rsidR="009629D9" w:rsidRDefault="009629D9">
      <w:pPr>
        <w:pStyle w:val="NormalWeb"/>
        <w:divId w:val="2036421144"/>
      </w:pPr>
      <w:r>
        <w:t> </w:t>
      </w:r>
    </w:p>
    <w:p w:rsidR="009629D9" w:rsidRDefault="009629D9">
      <w:pPr>
        <w:pStyle w:val="NormalWeb"/>
        <w:divId w:val="2036421144"/>
      </w:pPr>
      <w:r>
        <w:t>Business Fredericia deltager under punktet, hvor de giver en status på iværksætteraktiviteter og aktiviteter på Bülows Kaserne.</w:t>
      </w:r>
    </w:p>
    <w:p w:rsidR="009629D9" w:rsidRDefault="009629D9">
      <w:pPr>
        <w:pStyle w:val="NormalWeb"/>
        <w:divId w:val="2036421144"/>
      </w:pPr>
      <w:r>
        <w:t> </w:t>
      </w:r>
    </w:p>
    <w:p w:rsidR="009629D9" w:rsidRDefault="009629D9">
      <w:pPr>
        <w:pStyle w:val="NormalWeb"/>
        <w:divId w:val="2036421144"/>
      </w:pPr>
      <w:r>
        <w:rPr>
          <w:b/>
          <w:bCs/>
        </w:rPr>
        <w:t>Sagsbeskrivelse:</w:t>
      </w:r>
    </w:p>
    <w:p w:rsidR="009629D9" w:rsidRDefault="009629D9">
      <w:pPr>
        <w:pStyle w:val="NormalWeb"/>
        <w:divId w:val="2036421144"/>
      </w:pPr>
      <w:r>
        <w:rPr>
          <w:b/>
          <w:bCs/>
        </w:rPr>
        <w:t> </w:t>
      </w:r>
    </w:p>
    <w:p w:rsidR="009629D9" w:rsidRDefault="009629D9">
      <w:pPr>
        <w:pStyle w:val="NormalWeb"/>
        <w:divId w:val="2036421144"/>
      </w:pPr>
      <w:r>
        <w:t>Uddannelsesudvalget vedtog på udvalgsmødet d. 8. februar 2017 retningslinjerne for den midlertidige brug af Bülows Kaserne, som Politik og Kommunikation administrerer efter.</w:t>
      </w:r>
    </w:p>
    <w:p w:rsidR="009629D9" w:rsidRDefault="009629D9">
      <w:pPr>
        <w:pStyle w:val="NormalWeb"/>
        <w:divId w:val="2036421144"/>
      </w:pPr>
      <w:r>
        <w:t> </w:t>
      </w:r>
    </w:p>
    <w:p w:rsidR="009629D9" w:rsidRDefault="009629D9">
      <w:pPr>
        <w:pStyle w:val="NormalWeb"/>
        <w:divId w:val="2036421144"/>
      </w:pPr>
      <w:r>
        <w:t xml:space="preserve">Retningslinjer: </w:t>
      </w:r>
    </w:p>
    <w:p w:rsidR="009629D9" w:rsidRDefault="009629D9">
      <w:pPr>
        <w:pStyle w:val="NormalWeb"/>
        <w:divId w:val="2036421144"/>
      </w:pPr>
      <w:r>
        <w:t> </w:t>
      </w:r>
    </w:p>
    <w:p w:rsidR="009629D9" w:rsidRDefault="009629D9">
      <w:pPr>
        <w:pStyle w:val="NormalWeb"/>
        <w:ind w:left="360" w:hanging="360"/>
        <w:divId w:val="2036421144"/>
      </w:pPr>
      <w:r>
        <w:t>·</w:t>
      </w:r>
      <w:r>
        <w:rPr>
          <w:sz w:val="14"/>
          <w:szCs w:val="14"/>
        </w:rPr>
        <w:t xml:space="preserve">         </w:t>
      </w:r>
      <w:r>
        <w:t>Der er indrettet et afgrænset område, som stilles til rådighed for foreninger m.fl. med lovlige kommunale formål (foreningsgangen).</w:t>
      </w:r>
    </w:p>
    <w:p w:rsidR="009629D9" w:rsidRDefault="009629D9">
      <w:pPr>
        <w:pStyle w:val="NormalWeb"/>
        <w:ind w:left="360"/>
        <w:divId w:val="2036421144"/>
      </w:pPr>
      <w:r>
        <w:t> </w:t>
      </w:r>
    </w:p>
    <w:p w:rsidR="009629D9" w:rsidRDefault="009629D9">
      <w:pPr>
        <w:pStyle w:val="NormalWeb"/>
        <w:ind w:left="360" w:hanging="360"/>
        <w:divId w:val="2036421144"/>
      </w:pPr>
      <w:r>
        <w:t>·</w:t>
      </w:r>
      <w:r>
        <w:rPr>
          <w:sz w:val="14"/>
          <w:szCs w:val="14"/>
        </w:rPr>
        <w:t xml:space="preserve">         </w:t>
      </w:r>
      <w:r>
        <w:t>Der sker midlertidige udlån (vederlagsfrit) af lokalerne på Bülows Kaserne til foreninger m.fl. med lovlige kommunale formål. Foreninger m.fl. booker lokalerne på foreningsgangen fra gang-til-gang.</w:t>
      </w:r>
    </w:p>
    <w:p w:rsidR="009629D9" w:rsidRDefault="009629D9">
      <w:pPr>
        <w:pStyle w:val="NormalWeb"/>
        <w:ind w:left="360"/>
        <w:divId w:val="2036421144"/>
      </w:pPr>
      <w:r>
        <w:t> </w:t>
      </w:r>
    </w:p>
    <w:p w:rsidR="009629D9" w:rsidRDefault="009629D9">
      <w:pPr>
        <w:pStyle w:val="NormalWeb"/>
        <w:ind w:left="360" w:hanging="360"/>
        <w:divId w:val="2036421144"/>
      </w:pPr>
      <w:r>
        <w:t>·</w:t>
      </w:r>
      <w:r>
        <w:rPr>
          <w:sz w:val="14"/>
          <w:szCs w:val="14"/>
        </w:rPr>
        <w:t xml:space="preserve">         </w:t>
      </w:r>
      <w:r>
        <w:t>Der laves aftaler med øvrige, som benytter (andre) lokaler på Bülows Kaserne.</w:t>
      </w:r>
    </w:p>
    <w:p w:rsidR="009629D9" w:rsidRDefault="009629D9">
      <w:pPr>
        <w:pStyle w:val="NormalWeb"/>
        <w:divId w:val="2036421144"/>
      </w:pPr>
      <w:r>
        <w:rPr>
          <w:b/>
          <w:bCs/>
        </w:rPr>
        <w:t> </w:t>
      </w:r>
    </w:p>
    <w:p w:rsidR="009629D9" w:rsidRDefault="009629D9">
      <w:pPr>
        <w:pStyle w:val="NormalWeb"/>
        <w:divId w:val="2036421144"/>
      </w:pPr>
      <w:r>
        <w:t>En række foreninger o. lign. benytter tilbagevendende lokalerne på foreningsgangen på Bülows Kaserne. Der er bl.a.: Fredericia Bueskytteklub, Garnførerne og Fredericia Sportsfiskerforening. Retningslinjerne for lån af lokalerne på foreningsgangen er vedlagt som bilag (Bilag 1). Derudover har bl.a. Danske Øl-entusiaster, Visit Fredericia og Bæredygtig Konfirmand småopbevaring.</w:t>
      </w:r>
    </w:p>
    <w:p w:rsidR="009629D9" w:rsidRDefault="009629D9">
      <w:pPr>
        <w:pStyle w:val="NormalWeb"/>
        <w:divId w:val="2036421144"/>
      </w:pPr>
      <w:r>
        <w:rPr>
          <w:color w:val="FF0000"/>
        </w:rPr>
        <w:t> </w:t>
      </w:r>
    </w:p>
    <w:p w:rsidR="009629D9" w:rsidRDefault="009629D9">
      <w:pPr>
        <w:pStyle w:val="NormalWeb"/>
        <w:divId w:val="2036421144"/>
      </w:pPr>
      <w:r>
        <w:t>Fredericia Teater gør i perioder hen over året brug af Eksercerhuset til at øve deres opsætninger.</w:t>
      </w:r>
      <w:r>
        <w:rPr>
          <w:color w:val="FF0000"/>
        </w:rPr>
        <w:t xml:space="preserve"> </w:t>
      </w:r>
      <w:r>
        <w:t>Derudover har Eksercerhuset også været brugt til EASA-konference, Byplantopmøde, og udstilling ved Fredericia Kunstforening. Der er forsat løbende henvendelse vedr. brug af eksercerhuset til diverse arrangementer.</w:t>
      </w:r>
    </w:p>
    <w:p w:rsidR="009629D9" w:rsidRDefault="009629D9">
      <w:pPr>
        <w:pStyle w:val="NormalWeb"/>
        <w:divId w:val="2036421144"/>
      </w:pPr>
      <w:r>
        <w:t> </w:t>
      </w:r>
    </w:p>
    <w:p w:rsidR="009629D9" w:rsidRDefault="009629D9">
      <w:pPr>
        <w:pStyle w:val="NormalWeb"/>
        <w:divId w:val="2036421144"/>
      </w:pPr>
      <w:r>
        <w:t>Etableringen af et iværksættermiljø og Makerspace vil fremadrettet tiltrække aktører til værkstedsbygningen og vestfløjens stueplan.</w:t>
      </w:r>
    </w:p>
    <w:p w:rsidR="009629D9" w:rsidRDefault="009629D9">
      <w:pPr>
        <w:pStyle w:val="NormalWeb"/>
        <w:divId w:val="2036421144"/>
      </w:pPr>
      <w:r>
        <w:t> </w:t>
      </w:r>
    </w:p>
    <w:p w:rsidR="009629D9" w:rsidRDefault="009629D9">
      <w:pPr>
        <w:pStyle w:val="NormalWeb"/>
        <w:divId w:val="2036421144"/>
      </w:pPr>
      <w:r>
        <w:t xml:space="preserve">Fordelingen af lokaler på Bülows Kaserne er vedlagt som bilag (Bilag 2). </w:t>
      </w:r>
    </w:p>
    <w:p w:rsidR="009629D9" w:rsidRDefault="009629D9">
      <w:pPr>
        <w:divId w:val="2036421144"/>
      </w:pPr>
    </w:p>
    <w:p w:rsidR="009629D9" w:rsidRDefault="009629D9">
      <w:pPr>
        <w:pStyle w:val="agendabullettitle"/>
        <w:divId w:val="2036421144"/>
      </w:pPr>
      <w:r>
        <w:t xml:space="preserve">Økonomiske konsekvenser: </w:t>
      </w:r>
    </w:p>
    <w:p w:rsidR="009629D9" w:rsidRDefault="009629D9">
      <w:pPr>
        <w:pStyle w:val="NormalWeb"/>
        <w:divId w:val="2036421144"/>
      </w:pPr>
      <w:r>
        <w:t>Ingen</w:t>
      </w:r>
    </w:p>
    <w:p w:rsidR="009629D9" w:rsidRDefault="009629D9">
      <w:pPr>
        <w:divId w:val="2036421144"/>
      </w:pPr>
    </w:p>
    <w:p w:rsidR="009629D9" w:rsidRDefault="009629D9">
      <w:pPr>
        <w:pStyle w:val="agendabullettitle"/>
        <w:divId w:val="2036421144"/>
      </w:pPr>
      <w:r>
        <w:t xml:space="preserve">Vurdering: </w:t>
      </w:r>
    </w:p>
    <w:p w:rsidR="009629D9" w:rsidRDefault="009629D9">
      <w:pPr>
        <w:pStyle w:val="agendabullettext"/>
        <w:divId w:val="2036421144"/>
      </w:pPr>
      <w:r>
        <w:t> </w:t>
      </w:r>
    </w:p>
    <w:p w:rsidR="009629D9" w:rsidRDefault="009629D9">
      <w:pPr>
        <w:divId w:val="2036421144"/>
      </w:pPr>
    </w:p>
    <w:p w:rsidR="009629D9" w:rsidRDefault="009629D9">
      <w:pPr>
        <w:pStyle w:val="agendabullettitle"/>
        <w:divId w:val="2036421144"/>
      </w:pPr>
      <w:r>
        <w:lastRenderedPageBreak/>
        <w:t xml:space="preserve">Indstillinger: </w:t>
      </w:r>
    </w:p>
    <w:p w:rsidR="009629D9" w:rsidRDefault="009629D9">
      <w:pPr>
        <w:pStyle w:val="NormalWeb"/>
        <w:divId w:val="2036421144"/>
      </w:pPr>
      <w:r>
        <w:t>Politik og Kommunikation indstiller</w:t>
      </w:r>
    </w:p>
    <w:p w:rsidR="009629D9" w:rsidRDefault="009629D9">
      <w:pPr>
        <w:pStyle w:val="NormalWeb"/>
        <w:divId w:val="2036421144"/>
      </w:pPr>
      <w:r>
        <w:t> </w:t>
      </w:r>
    </w:p>
    <w:p w:rsidR="009629D9" w:rsidRDefault="009629D9">
      <w:pPr>
        <w:pStyle w:val="NormalWeb"/>
        <w:ind w:left="720" w:hanging="360"/>
        <w:divId w:val="2036421144"/>
      </w:pPr>
      <w:r>
        <w:t>-</w:t>
      </w:r>
      <w:r>
        <w:rPr>
          <w:sz w:val="14"/>
          <w:szCs w:val="14"/>
        </w:rPr>
        <w:t xml:space="preserve">      </w:t>
      </w:r>
      <w:r>
        <w:t>At Uddannelsesudvalget tager orienteringen til efterretning</w:t>
      </w:r>
    </w:p>
    <w:p w:rsidR="009629D9" w:rsidRDefault="009629D9">
      <w:pPr>
        <w:divId w:val="2036421144"/>
      </w:pPr>
    </w:p>
    <w:p w:rsidR="009629D9" w:rsidRDefault="009629D9">
      <w:pPr>
        <w:pStyle w:val="agendabullettitle"/>
        <w:divId w:val="2036421144"/>
      </w:pPr>
      <w:r>
        <w:t xml:space="preserve">Bilag: </w:t>
      </w:r>
    </w:p>
    <w:p w:rsidR="009629D9" w:rsidRDefault="009629D9">
      <w:pPr>
        <w:textAlignment w:val="top"/>
        <w:divId w:val="23019682"/>
        <w:rPr>
          <w:color w:val="000000"/>
        </w:rPr>
      </w:pPr>
      <w:r>
        <w:rPr>
          <w:color w:val="000000"/>
        </w:rPr>
        <w:t>Åben - Bilag 1 - Vilkår for midlertidig brug af lokalerne på Bülows Kaserne.pdf</w:t>
      </w:r>
    </w:p>
    <w:p w:rsidR="009629D9" w:rsidRDefault="009629D9">
      <w:pPr>
        <w:textAlignment w:val="top"/>
        <w:divId w:val="457114784"/>
        <w:rPr>
          <w:color w:val="000000"/>
        </w:rPr>
      </w:pPr>
      <w:r>
        <w:rPr>
          <w:color w:val="000000"/>
        </w:rPr>
        <w:t>Åben - Plantegning - Bülow, 01-02-2018.pdf</w:t>
      </w:r>
    </w:p>
    <w:p w:rsidR="009629D9" w:rsidRDefault="009629D9">
      <w:pPr>
        <w:divId w:val="2036421144"/>
        <w:rPr>
          <w:rFonts w:ascii="Times New Roman" w:hAnsi="Times New Roman"/>
          <w:sz w:val="24"/>
          <w:szCs w:val="24"/>
        </w:rPr>
      </w:pPr>
    </w:p>
    <w:p w:rsidR="009629D9" w:rsidRDefault="009629D9">
      <w:pPr>
        <w:pStyle w:val="agendabullettitle"/>
        <w:divId w:val="2036421144"/>
      </w:pPr>
      <w:r>
        <w:t xml:space="preserve">Beslutning i Uddannelsesudvalget den 06-02-2018: </w:t>
      </w:r>
    </w:p>
    <w:p w:rsidR="009629D9" w:rsidRDefault="009629D9">
      <w:pPr>
        <w:pStyle w:val="NormalWeb"/>
        <w:divId w:val="2036421144"/>
      </w:pPr>
      <w:r>
        <w:t>Orientering taget til efterretning.</w:t>
      </w:r>
    </w:p>
    <w:p w:rsidR="009629D9" w:rsidRDefault="009629D9">
      <w:pPr>
        <w:divId w:val="2036421144"/>
      </w:pPr>
    </w:p>
    <w:p w:rsidR="009629D9" w:rsidRDefault="009629D9">
      <w:pPr>
        <w:pStyle w:val="Overskrift1"/>
        <w:pageBreakBefore/>
        <w:textAlignment w:val="top"/>
        <w:divId w:val="2036421144"/>
        <w:rPr>
          <w:color w:val="000000"/>
        </w:rPr>
      </w:pPr>
      <w:bookmarkStart w:id="9" w:name="_Toc506277722"/>
      <w:r>
        <w:rPr>
          <w:color w:val="000000"/>
        </w:rPr>
        <w:lastRenderedPageBreak/>
        <w:t>6</w:t>
      </w:r>
      <w:r>
        <w:rPr>
          <w:color w:val="000000"/>
        </w:rPr>
        <w:tab/>
        <w:t>Orientering om etablering af den forberedende grunduddannelse (FGU)</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29D9">
        <w:trPr>
          <w:divId w:val="2036421144"/>
          <w:tblCellSpacing w:w="0" w:type="dxa"/>
        </w:trPr>
        <w:tc>
          <w:tcPr>
            <w:tcW w:w="0" w:type="auto"/>
            <w:hideMark/>
          </w:tcPr>
          <w:p w:rsidR="009629D9" w:rsidRDefault="009629D9">
            <w:pPr>
              <w:rPr>
                <w:color w:val="000000"/>
              </w:rPr>
            </w:pPr>
          </w:p>
        </w:tc>
        <w:tc>
          <w:tcPr>
            <w:tcW w:w="1250" w:type="pct"/>
            <w:hideMark/>
          </w:tcPr>
          <w:p w:rsidR="009629D9" w:rsidRDefault="009629D9">
            <w:pPr>
              <w:rPr>
                <w:color w:val="000000"/>
              </w:rPr>
            </w:pPr>
            <w:r>
              <w:rPr>
                <w:color w:val="000000"/>
              </w:rPr>
              <w:t>Sagsnr.:</w:t>
            </w:r>
          </w:p>
        </w:tc>
        <w:tc>
          <w:tcPr>
            <w:tcW w:w="3750" w:type="pct"/>
            <w:hideMark/>
          </w:tcPr>
          <w:p w:rsidR="009629D9" w:rsidRDefault="009629D9">
            <w:pPr>
              <w:jc w:val="right"/>
              <w:rPr>
                <w:color w:val="000000"/>
              </w:rPr>
            </w:pPr>
            <w:r>
              <w:rPr>
                <w:color w:val="000000"/>
              </w:rPr>
              <w:t>Sagen afgøres i: Uddannelsesudvalget</w:t>
            </w:r>
          </w:p>
        </w:tc>
      </w:tr>
    </w:tbl>
    <w:p w:rsidR="009629D9" w:rsidRDefault="009629D9">
      <w:pPr>
        <w:divId w:val="2036421144"/>
        <w:rPr>
          <w:rFonts w:ascii="Times New Roman" w:hAnsi="Times New Roman"/>
          <w:sz w:val="24"/>
          <w:szCs w:val="24"/>
        </w:rPr>
      </w:pPr>
    </w:p>
    <w:p w:rsidR="009629D9" w:rsidRDefault="009629D9">
      <w:pPr>
        <w:pStyle w:val="agendabullettitle"/>
        <w:divId w:val="2036421144"/>
      </w:pPr>
      <w:r>
        <w:t xml:space="preserve">Sagsresumé: </w:t>
      </w:r>
    </w:p>
    <w:p w:rsidR="009629D9" w:rsidRDefault="009629D9">
      <w:pPr>
        <w:pStyle w:val="NormalWeb"/>
        <w:divId w:val="2036421144"/>
      </w:pPr>
      <w:r>
        <w:t>Stabschef Charlotte Walkusch giver en status på den forberedende grunduddannelse på mødet.</w:t>
      </w:r>
    </w:p>
    <w:p w:rsidR="009629D9" w:rsidRDefault="009629D9">
      <w:pPr>
        <w:divId w:val="2036421144"/>
      </w:pPr>
    </w:p>
    <w:p w:rsidR="009629D9" w:rsidRDefault="009629D9">
      <w:pPr>
        <w:pStyle w:val="agendabullettitle"/>
        <w:divId w:val="2036421144"/>
      </w:pPr>
      <w:r>
        <w:t xml:space="preserve">Indstillinger: </w:t>
      </w:r>
    </w:p>
    <w:p w:rsidR="009629D9" w:rsidRDefault="009629D9">
      <w:pPr>
        <w:pStyle w:val="NormalWeb"/>
        <w:divId w:val="2036421144"/>
      </w:pPr>
      <w:r>
        <w:t xml:space="preserve">Politik og Kommunikation indstiller, at orienteringen tages til efterretning. </w:t>
      </w:r>
    </w:p>
    <w:p w:rsidR="009629D9" w:rsidRDefault="009629D9">
      <w:pPr>
        <w:divId w:val="2036421144"/>
      </w:pPr>
    </w:p>
    <w:p w:rsidR="009629D9" w:rsidRDefault="009629D9">
      <w:pPr>
        <w:pStyle w:val="agendabullettitle"/>
        <w:divId w:val="2036421144"/>
      </w:pPr>
      <w:r>
        <w:t xml:space="preserve">Bilag: </w:t>
      </w:r>
    </w:p>
    <w:p w:rsidR="009629D9" w:rsidRDefault="009629D9">
      <w:pPr>
        <w:pStyle w:val="agendabullettitle"/>
        <w:divId w:val="2036421144"/>
      </w:pPr>
      <w:r>
        <w:t xml:space="preserve">Beslutning i Uddannelsesudvalget den 06-02-2018: </w:t>
      </w:r>
    </w:p>
    <w:p w:rsidR="009629D9" w:rsidRDefault="009629D9">
      <w:pPr>
        <w:pStyle w:val="NormalWeb"/>
        <w:divId w:val="2036421144"/>
      </w:pPr>
      <w:r>
        <w:t>Orientering taget til efterretning.</w:t>
      </w:r>
      <w:bookmarkEnd w:id="6"/>
    </w:p>
    <w:p w:rsidR="009629D9" w:rsidRDefault="009629D9">
      <w:pPr>
        <w:divId w:val="2036421144"/>
      </w:pPr>
    </w:p>
    <w:p w:rsidR="009629D9" w:rsidRDefault="009629D9">
      <w:pPr>
        <w:pStyle w:val="Overskrift1"/>
        <w:pageBreakBefore/>
        <w:textAlignment w:val="top"/>
        <w:divId w:val="2036421144"/>
        <w:rPr>
          <w:color w:val="000000"/>
        </w:rPr>
      </w:pPr>
      <w:bookmarkStart w:id="10" w:name="_Toc506277723"/>
      <w:r>
        <w:rPr>
          <w:color w:val="000000"/>
        </w:rPr>
        <w:lastRenderedPageBreak/>
        <w:t>7</w:t>
      </w:r>
      <w:r>
        <w:rPr>
          <w:color w:val="000000"/>
        </w:rPr>
        <w:tab/>
        <w:t>Eventuelt</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29D9">
        <w:trPr>
          <w:divId w:val="2036421144"/>
          <w:tblCellSpacing w:w="0" w:type="dxa"/>
        </w:trPr>
        <w:tc>
          <w:tcPr>
            <w:tcW w:w="0" w:type="auto"/>
            <w:hideMark/>
          </w:tcPr>
          <w:p w:rsidR="009629D9" w:rsidRDefault="009629D9">
            <w:pPr>
              <w:rPr>
                <w:color w:val="000000"/>
              </w:rPr>
            </w:pPr>
          </w:p>
        </w:tc>
        <w:tc>
          <w:tcPr>
            <w:tcW w:w="1250" w:type="pct"/>
            <w:hideMark/>
          </w:tcPr>
          <w:p w:rsidR="009629D9" w:rsidRDefault="009629D9">
            <w:pPr>
              <w:rPr>
                <w:color w:val="000000"/>
              </w:rPr>
            </w:pPr>
            <w:r>
              <w:rPr>
                <w:color w:val="000000"/>
              </w:rPr>
              <w:t>Sagsnr.:</w:t>
            </w:r>
          </w:p>
        </w:tc>
        <w:tc>
          <w:tcPr>
            <w:tcW w:w="3750" w:type="pct"/>
            <w:hideMark/>
          </w:tcPr>
          <w:p w:rsidR="009629D9" w:rsidRDefault="009629D9">
            <w:pPr>
              <w:jc w:val="right"/>
              <w:rPr>
                <w:color w:val="000000"/>
              </w:rPr>
            </w:pPr>
            <w:r>
              <w:rPr>
                <w:color w:val="000000"/>
              </w:rPr>
              <w:t>Sagen afgøres i: Uddannelsesudvalget</w:t>
            </w:r>
          </w:p>
        </w:tc>
      </w:tr>
    </w:tbl>
    <w:p w:rsidR="009629D9" w:rsidRDefault="009629D9">
      <w:pPr>
        <w:divId w:val="2036421144"/>
        <w:rPr>
          <w:rFonts w:ascii="Times New Roman" w:hAnsi="Times New Roman"/>
          <w:sz w:val="24"/>
          <w:szCs w:val="24"/>
        </w:rPr>
      </w:pPr>
    </w:p>
    <w:p w:rsidR="009629D9" w:rsidRDefault="009629D9">
      <w:pPr>
        <w:pStyle w:val="agendabullettitle"/>
        <w:divId w:val="2036421144"/>
      </w:pPr>
      <w:r>
        <w:t xml:space="preserve">Sagsresumé: </w:t>
      </w:r>
    </w:p>
    <w:p w:rsidR="009629D9" w:rsidRDefault="009629D9">
      <w:pPr>
        <w:pStyle w:val="agendabullettext"/>
        <w:spacing w:after="240"/>
        <w:divId w:val="2036421144"/>
      </w:pPr>
      <w:r>
        <w:br/>
      </w:r>
    </w:p>
    <w:p w:rsidR="009629D9" w:rsidRDefault="009629D9">
      <w:pPr>
        <w:pStyle w:val="NormalWeb"/>
        <w:divId w:val="2036421144"/>
      </w:pPr>
      <w:r>
        <w:rPr>
          <w:b/>
          <w:bCs/>
        </w:rPr>
        <w:t>Sagsbeskrivelse:</w:t>
      </w:r>
    </w:p>
    <w:p w:rsidR="009629D9" w:rsidRDefault="009629D9">
      <w:pPr>
        <w:spacing w:after="240"/>
        <w:divId w:val="2036421144"/>
      </w:pPr>
      <w:r>
        <w:br/>
      </w:r>
    </w:p>
    <w:p w:rsidR="009629D9" w:rsidRDefault="009629D9">
      <w:pPr>
        <w:divId w:val="2036421144"/>
      </w:pPr>
    </w:p>
    <w:p w:rsidR="009629D9" w:rsidRDefault="009629D9">
      <w:pPr>
        <w:pStyle w:val="agendabullettitle"/>
        <w:divId w:val="2036421144"/>
      </w:pPr>
      <w:r>
        <w:t xml:space="preserve">Økonomiske konsekvenser: </w:t>
      </w:r>
    </w:p>
    <w:p w:rsidR="009629D9" w:rsidRDefault="009629D9">
      <w:pPr>
        <w:pStyle w:val="agendabullettext"/>
        <w:divId w:val="2036421144"/>
      </w:pPr>
      <w:r>
        <w:t> </w:t>
      </w:r>
    </w:p>
    <w:p w:rsidR="009629D9" w:rsidRDefault="009629D9">
      <w:pPr>
        <w:divId w:val="2036421144"/>
      </w:pPr>
    </w:p>
    <w:p w:rsidR="009629D9" w:rsidRDefault="009629D9">
      <w:pPr>
        <w:pStyle w:val="agendabullettitle"/>
        <w:divId w:val="2036421144"/>
      </w:pPr>
      <w:r>
        <w:t xml:space="preserve">Vurdering: </w:t>
      </w:r>
    </w:p>
    <w:p w:rsidR="009629D9" w:rsidRDefault="009629D9">
      <w:pPr>
        <w:pStyle w:val="agendabullettext"/>
        <w:divId w:val="2036421144"/>
      </w:pPr>
      <w:r>
        <w:t> </w:t>
      </w:r>
    </w:p>
    <w:p w:rsidR="009629D9" w:rsidRDefault="009629D9">
      <w:pPr>
        <w:divId w:val="2036421144"/>
      </w:pPr>
    </w:p>
    <w:p w:rsidR="009629D9" w:rsidRDefault="009629D9">
      <w:pPr>
        <w:pStyle w:val="agendabullettitle"/>
        <w:divId w:val="2036421144"/>
      </w:pPr>
      <w:r>
        <w:t xml:space="preserve">Indstillinger: </w:t>
      </w:r>
    </w:p>
    <w:p w:rsidR="009629D9" w:rsidRDefault="009629D9">
      <w:pPr>
        <w:pStyle w:val="NormalWeb"/>
        <w:divId w:val="2036421144"/>
      </w:pPr>
      <w:r>
        <w:t>Fagafdelingen indstiller</w:t>
      </w:r>
    </w:p>
    <w:p w:rsidR="009629D9" w:rsidRDefault="009629D9">
      <w:pPr>
        <w:divId w:val="2036421144"/>
      </w:pPr>
    </w:p>
    <w:p w:rsidR="009629D9" w:rsidRDefault="009629D9">
      <w:pPr>
        <w:divId w:val="2036421144"/>
      </w:pPr>
    </w:p>
    <w:p w:rsidR="009629D9" w:rsidRDefault="009629D9">
      <w:pPr>
        <w:pStyle w:val="agendabullettitle"/>
        <w:divId w:val="2036421144"/>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629D9" w:rsidRDefault="009629D9">
      <w:pPr>
        <w:pStyle w:val="v10"/>
        <w:keepNext/>
        <w:divId w:val="1527674570"/>
      </w:pPr>
      <w:bookmarkStart w:id="13" w:name="AC_AgendaStart4"/>
      <w:bookmarkEnd w:id="13"/>
      <w:r>
        <w:t>Pernelle Jensen</w:t>
      </w:r>
    </w:p>
    <w:p w:rsidR="009629D9" w:rsidRDefault="009629D9">
      <w:pPr>
        <w:divId w:val="1527674570"/>
      </w:pPr>
      <w:r>
        <w:pict>
          <v:rect id="_x0000_i1025" style="width:170.1pt;height:.5pt" o:hrpct="0" o:hralign="right" o:hrstd="t" o:hrnoshade="t" o:hr="t" fillcolor="black" stroked="f"/>
        </w:pict>
      </w:r>
    </w:p>
    <w:p w:rsidR="009629D9" w:rsidRDefault="009629D9">
      <w:pPr>
        <w:pStyle w:val="v10"/>
        <w:keepNext/>
        <w:divId w:val="1527674570"/>
      </w:pPr>
      <w:r>
        <w:t>Søren Larsen</w:t>
      </w:r>
    </w:p>
    <w:p w:rsidR="009629D9" w:rsidRDefault="009629D9">
      <w:pPr>
        <w:divId w:val="1527674570"/>
      </w:pPr>
      <w:r>
        <w:pict>
          <v:rect id="_x0000_i1026" style="width:170.1pt;height:.5pt" o:hrpct="0" o:hralign="right" o:hrstd="t" o:hrnoshade="t" o:hr="t" fillcolor="black" stroked="f"/>
        </w:pict>
      </w:r>
    </w:p>
    <w:p w:rsidR="009629D9" w:rsidRDefault="009629D9">
      <w:pPr>
        <w:pStyle w:val="v10"/>
        <w:keepNext/>
        <w:divId w:val="1527674570"/>
      </w:pPr>
      <w:r>
        <w:t>Anette Hyre-Jensen</w:t>
      </w:r>
    </w:p>
    <w:p w:rsidR="009629D9" w:rsidRDefault="009629D9">
      <w:pPr>
        <w:divId w:val="1527674570"/>
      </w:pPr>
      <w:r>
        <w:pict>
          <v:rect id="_x0000_i1027" style="width:170.1pt;height:.5pt" o:hrpct="0" o:hralign="right" o:hrstd="t" o:hrnoshade="t" o:hr="t" fillcolor="black" stroked="f"/>
        </w:pict>
      </w:r>
    </w:p>
    <w:p w:rsidR="009629D9" w:rsidRDefault="009629D9">
      <w:pPr>
        <w:pStyle w:val="v10"/>
        <w:keepNext/>
        <w:divId w:val="1527674570"/>
      </w:pPr>
      <w:r>
        <w:t>Tina Horne</w:t>
      </w:r>
    </w:p>
    <w:p w:rsidR="009629D9" w:rsidRDefault="009629D9">
      <w:pPr>
        <w:divId w:val="1527674570"/>
      </w:pPr>
      <w:r>
        <w:pict>
          <v:rect id="_x0000_i1028" style="width:170.1pt;height:.5pt" o:hrpct="0" o:hralign="right" o:hrstd="t" o:hrnoshade="t" o:hr="t" fillcolor="black" stroked="f"/>
        </w:pict>
      </w:r>
    </w:p>
    <w:p w:rsidR="009629D9" w:rsidRDefault="009629D9">
      <w:pPr>
        <w:pStyle w:val="v10"/>
        <w:keepNext/>
        <w:divId w:val="1527674570"/>
      </w:pPr>
      <w:r>
        <w:t>Inger Nielsen</w:t>
      </w:r>
    </w:p>
    <w:p w:rsidR="009629D9" w:rsidRDefault="009629D9">
      <w:pPr>
        <w:divId w:val="1527674570"/>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D9" w:rsidRDefault="009629D9">
      <w:r>
        <w:separator/>
      </w:r>
    </w:p>
  </w:endnote>
  <w:endnote w:type="continuationSeparator" w:id="0">
    <w:p w:rsidR="009629D9" w:rsidRDefault="0096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D9" w:rsidRDefault="009629D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629D9">
      <w:rPr>
        <w:rStyle w:val="Sidetal"/>
        <w:noProof/>
      </w:rPr>
      <w:t>9</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D9" w:rsidRDefault="009629D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D9" w:rsidRDefault="009629D9">
      <w:r>
        <w:separator/>
      </w:r>
    </w:p>
  </w:footnote>
  <w:footnote w:type="continuationSeparator" w:id="0">
    <w:p w:rsidR="009629D9" w:rsidRDefault="0096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D9" w:rsidRDefault="009629D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629D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629D9" w:rsidP="009629D9">
                <w:bookmarkStart w:id="11" w:name="AC_CommitteeName"/>
                <w:bookmarkEnd w:id="11"/>
                <w:r>
                  <w:t>Uddannelsesudvalget</w:t>
                </w:r>
                <w:r w:rsidR="00331A66" w:rsidRPr="00B91BBF">
                  <w:t>,</w:t>
                </w:r>
                <w:r w:rsidR="003D55F2" w:rsidRPr="00B91BBF">
                  <w:t xml:space="preserve"> </w:t>
                </w:r>
                <w:bookmarkStart w:id="12" w:name="AC_MeetingDate"/>
                <w:bookmarkEnd w:id="12"/>
                <w:r>
                  <w:t>06-02-2018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D9" w:rsidRDefault="009629D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29D9"/>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629D9"/>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B4FC14A-AF00-40A3-8623-B1146725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629D9"/>
    <w:pPr>
      <w:textAlignment w:val="top"/>
    </w:pPr>
    <w:rPr>
      <w:rFonts w:eastAsiaTheme="minorEastAsia" w:cs="Times New Roman"/>
      <w:color w:val="000000"/>
      <w:sz w:val="24"/>
      <w:szCs w:val="24"/>
    </w:rPr>
  </w:style>
  <w:style w:type="character" w:customStyle="1" w:styleId="v121">
    <w:name w:val="v121"/>
    <w:basedOn w:val="Standardskrifttypeiafsnit"/>
    <w:rsid w:val="009629D9"/>
    <w:rPr>
      <w:rFonts w:ascii="Verdana" w:hAnsi="Verdana" w:hint="default"/>
      <w:color w:val="000000"/>
      <w:sz w:val="24"/>
      <w:szCs w:val="24"/>
    </w:rPr>
  </w:style>
  <w:style w:type="paragraph" w:customStyle="1" w:styleId="agendabullettitle">
    <w:name w:val="agendabullettitle"/>
    <w:basedOn w:val="Normal"/>
    <w:rsid w:val="009629D9"/>
    <w:pPr>
      <w:keepNext/>
      <w:textAlignment w:val="top"/>
    </w:pPr>
    <w:rPr>
      <w:rFonts w:eastAsiaTheme="minorEastAsia" w:cs="Times New Roman"/>
      <w:b/>
      <w:bCs/>
      <w:color w:val="000000"/>
    </w:rPr>
  </w:style>
  <w:style w:type="paragraph" w:customStyle="1" w:styleId="agendabullettext">
    <w:name w:val="agendabullettext"/>
    <w:basedOn w:val="Normal"/>
    <w:rsid w:val="009629D9"/>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629D9"/>
    <w:rPr>
      <w:rFonts w:ascii="Verdana" w:hAnsi="Verdana" w:cs="Verdana"/>
      <w:b/>
      <w:bCs/>
      <w:kern w:val="32"/>
      <w:lang w:val="da-DK" w:eastAsia="da-DK"/>
    </w:rPr>
  </w:style>
  <w:style w:type="paragraph" w:customStyle="1" w:styleId="v10">
    <w:name w:val="v10"/>
    <w:basedOn w:val="Normal"/>
    <w:rsid w:val="009629D9"/>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4570">
      <w:bodyDiv w:val="1"/>
      <w:marLeft w:val="0"/>
      <w:marRight w:val="0"/>
      <w:marTop w:val="0"/>
      <w:marBottom w:val="0"/>
      <w:divBdr>
        <w:top w:val="none" w:sz="0" w:space="0" w:color="auto"/>
        <w:left w:val="none" w:sz="0" w:space="0" w:color="auto"/>
        <w:bottom w:val="none" w:sz="0" w:space="0" w:color="auto"/>
        <w:right w:val="none" w:sz="0" w:space="0" w:color="auto"/>
      </w:divBdr>
    </w:div>
    <w:div w:id="2036421144">
      <w:bodyDiv w:val="1"/>
      <w:marLeft w:val="0"/>
      <w:marRight w:val="0"/>
      <w:marTop w:val="0"/>
      <w:marBottom w:val="0"/>
      <w:divBdr>
        <w:top w:val="none" w:sz="0" w:space="0" w:color="auto"/>
        <w:left w:val="none" w:sz="0" w:space="0" w:color="auto"/>
        <w:bottom w:val="none" w:sz="0" w:space="0" w:color="auto"/>
        <w:right w:val="none" w:sz="0" w:space="0" w:color="auto"/>
      </w:divBdr>
      <w:divsChild>
        <w:div w:id="722027798">
          <w:marLeft w:val="0"/>
          <w:marRight w:val="0"/>
          <w:marTop w:val="0"/>
          <w:marBottom w:val="0"/>
          <w:divBdr>
            <w:top w:val="none" w:sz="0" w:space="0" w:color="auto"/>
            <w:left w:val="none" w:sz="0" w:space="0" w:color="auto"/>
            <w:bottom w:val="none" w:sz="0" w:space="0" w:color="auto"/>
            <w:right w:val="none" w:sz="0" w:space="0" w:color="auto"/>
          </w:divBdr>
        </w:div>
        <w:div w:id="157036380">
          <w:marLeft w:val="0"/>
          <w:marRight w:val="0"/>
          <w:marTop w:val="0"/>
          <w:marBottom w:val="0"/>
          <w:divBdr>
            <w:top w:val="none" w:sz="0" w:space="0" w:color="auto"/>
            <w:left w:val="none" w:sz="0" w:space="0" w:color="auto"/>
            <w:bottom w:val="none" w:sz="0" w:space="0" w:color="auto"/>
            <w:right w:val="none" w:sz="0" w:space="0" w:color="auto"/>
          </w:divBdr>
        </w:div>
        <w:div w:id="2091732864">
          <w:marLeft w:val="0"/>
          <w:marRight w:val="0"/>
          <w:marTop w:val="0"/>
          <w:marBottom w:val="0"/>
          <w:divBdr>
            <w:top w:val="none" w:sz="0" w:space="0" w:color="auto"/>
            <w:left w:val="none" w:sz="0" w:space="0" w:color="auto"/>
            <w:bottom w:val="none" w:sz="0" w:space="0" w:color="auto"/>
            <w:right w:val="none" w:sz="0" w:space="0" w:color="auto"/>
          </w:divBdr>
        </w:div>
        <w:div w:id="1948349536">
          <w:marLeft w:val="0"/>
          <w:marRight w:val="0"/>
          <w:marTop w:val="0"/>
          <w:marBottom w:val="0"/>
          <w:divBdr>
            <w:top w:val="none" w:sz="0" w:space="0" w:color="auto"/>
            <w:left w:val="none" w:sz="0" w:space="0" w:color="auto"/>
            <w:bottom w:val="none" w:sz="0" w:space="0" w:color="auto"/>
            <w:right w:val="none" w:sz="0" w:space="0" w:color="auto"/>
          </w:divBdr>
        </w:div>
        <w:div w:id="781068902">
          <w:marLeft w:val="0"/>
          <w:marRight w:val="0"/>
          <w:marTop w:val="0"/>
          <w:marBottom w:val="0"/>
          <w:divBdr>
            <w:top w:val="none" w:sz="0" w:space="0" w:color="auto"/>
            <w:left w:val="none" w:sz="0" w:space="0" w:color="auto"/>
            <w:bottom w:val="none" w:sz="0" w:space="0" w:color="auto"/>
            <w:right w:val="none" w:sz="0" w:space="0" w:color="auto"/>
          </w:divBdr>
        </w:div>
        <w:div w:id="427698191">
          <w:marLeft w:val="0"/>
          <w:marRight w:val="0"/>
          <w:marTop w:val="0"/>
          <w:marBottom w:val="0"/>
          <w:divBdr>
            <w:top w:val="none" w:sz="0" w:space="0" w:color="auto"/>
            <w:left w:val="none" w:sz="0" w:space="0" w:color="auto"/>
            <w:bottom w:val="none" w:sz="0" w:space="0" w:color="auto"/>
            <w:right w:val="none" w:sz="0" w:space="0" w:color="auto"/>
          </w:divBdr>
        </w:div>
        <w:div w:id="1637299179">
          <w:marLeft w:val="0"/>
          <w:marRight w:val="0"/>
          <w:marTop w:val="0"/>
          <w:marBottom w:val="0"/>
          <w:divBdr>
            <w:top w:val="none" w:sz="0" w:space="0" w:color="auto"/>
            <w:left w:val="none" w:sz="0" w:space="0" w:color="auto"/>
            <w:bottom w:val="none" w:sz="0" w:space="0" w:color="auto"/>
            <w:right w:val="none" w:sz="0" w:space="0" w:color="auto"/>
          </w:divBdr>
        </w:div>
        <w:div w:id="1493640114">
          <w:marLeft w:val="0"/>
          <w:marRight w:val="0"/>
          <w:marTop w:val="0"/>
          <w:marBottom w:val="0"/>
          <w:divBdr>
            <w:top w:val="none" w:sz="0" w:space="0" w:color="auto"/>
            <w:left w:val="none" w:sz="0" w:space="0" w:color="auto"/>
            <w:bottom w:val="none" w:sz="0" w:space="0" w:color="auto"/>
            <w:right w:val="none" w:sz="0" w:space="0" w:color="auto"/>
          </w:divBdr>
        </w:div>
        <w:div w:id="1999844262">
          <w:marLeft w:val="0"/>
          <w:marRight w:val="0"/>
          <w:marTop w:val="0"/>
          <w:marBottom w:val="0"/>
          <w:divBdr>
            <w:top w:val="none" w:sz="0" w:space="0" w:color="auto"/>
            <w:left w:val="none" w:sz="0" w:space="0" w:color="auto"/>
            <w:bottom w:val="none" w:sz="0" w:space="0" w:color="auto"/>
            <w:right w:val="none" w:sz="0" w:space="0" w:color="auto"/>
          </w:divBdr>
        </w:div>
        <w:div w:id="190849038">
          <w:marLeft w:val="0"/>
          <w:marRight w:val="0"/>
          <w:marTop w:val="0"/>
          <w:marBottom w:val="0"/>
          <w:divBdr>
            <w:top w:val="none" w:sz="0" w:space="0" w:color="auto"/>
            <w:left w:val="none" w:sz="0" w:space="0" w:color="auto"/>
            <w:bottom w:val="none" w:sz="0" w:space="0" w:color="auto"/>
            <w:right w:val="none" w:sz="0" w:space="0" w:color="auto"/>
          </w:divBdr>
        </w:div>
        <w:div w:id="23019682">
          <w:marLeft w:val="0"/>
          <w:marRight w:val="0"/>
          <w:marTop w:val="0"/>
          <w:marBottom w:val="0"/>
          <w:divBdr>
            <w:top w:val="none" w:sz="0" w:space="0" w:color="auto"/>
            <w:left w:val="none" w:sz="0" w:space="0" w:color="auto"/>
            <w:bottom w:val="none" w:sz="0" w:space="0" w:color="auto"/>
            <w:right w:val="none" w:sz="0" w:space="0" w:color="auto"/>
          </w:divBdr>
        </w:div>
        <w:div w:id="457114784">
          <w:marLeft w:val="0"/>
          <w:marRight w:val="0"/>
          <w:marTop w:val="0"/>
          <w:marBottom w:val="0"/>
          <w:divBdr>
            <w:top w:val="none" w:sz="0" w:space="0" w:color="auto"/>
            <w:left w:val="none" w:sz="0" w:space="0" w:color="auto"/>
            <w:bottom w:val="none" w:sz="0" w:space="0" w:color="auto"/>
            <w:right w:val="none" w:sz="0" w:space="0" w:color="auto"/>
          </w:divBdr>
        </w:div>
      </w:divsChild>
    </w:div>
    <w:div w:id="20718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10</Pages>
  <Words>1135</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2018-02-13T08:33:00Z</dcterms:created>
  <dcterms:modified xsi:type="dcterms:W3CDTF">2018-02-13T08:33:00Z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{02BC6CAD-DBA1-4450-A2B2-A9CBAE58F330}</vt:lpwstr>
  </property>
</Properties>
</file>