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9AC" w:rsidRDefault="00645EBD" w:rsidP="005203C1">
      <w:r>
        <w:rPr>
          <w:noProof/>
        </w:rPr>
        <mc:AlternateContent>
          <mc:Choice Requires="wps">
            <w:drawing>
              <wp:anchor distT="0" distB="0" distL="114300" distR="114300" simplePos="0" relativeHeight="251657728" behindDoc="0" locked="0" layoutInCell="1" allowOverlap="1">
                <wp:simplePos x="0" y="0"/>
                <wp:positionH relativeFrom="column">
                  <wp:posOffset>5546725</wp:posOffset>
                </wp:positionH>
                <wp:positionV relativeFrom="page">
                  <wp:posOffset>521970</wp:posOffset>
                </wp:positionV>
                <wp:extent cx="488315" cy="339090"/>
                <wp:effectExtent l="3810" t="0" r="3175"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315" cy="339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69AC" w:rsidRDefault="003369AC" w:rsidP="006B177F">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36.75pt;margin-top:41.1pt;width:38.45pt;height:26.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hRGtQIAALg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" filled="f" stroked="f">
                <v:textbox>
                  <w:txbxContent>
                    <w:p w:rsidR="003369AC" w:rsidRDefault="003369AC" w:rsidP="006B177F">
                      <w:pPr>
                        <w:jc w:val="right"/>
                      </w:pPr>
                    </w:p>
                  </w:txbxContent>
                </v:textbox>
                <w10:wrap anchory="page"/>
              </v:shape>
            </w:pict>
          </mc:Fallback>
        </mc:AlternateContent>
      </w:r>
    </w:p>
    <w:p w:rsidR="003369AC" w:rsidRDefault="003369AC" w:rsidP="005203C1"/>
    <w:p w:rsidR="00142D88" w:rsidRDefault="00142D88">
      <w:pPr>
        <w:pStyle w:val="v12"/>
        <w:divId w:val="354427601"/>
        <w:rPr>
          <w:b/>
          <w:bCs/>
        </w:rPr>
      </w:pPr>
      <w:bookmarkStart w:id="0" w:name="AC_AgendaStart2"/>
      <w:bookmarkStart w:id="1" w:name="AC_AgendaStart"/>
      <w:bookmarkEnd w:id="0"/>
      <w:bookmarkEnd w:id="1"/>
      <w:r>
        <w:rPr>
          <w:b/>
          <w:bCs/>
        </w:rPr>
        <w:t>Referat fra mødet i  Uddannelsesudvalget</w:t>
      </w:r>
    </w:p>
    <w:p w:rsidR="00142D88" w:rsidRDefault="00142D88">
      <w:pPr>
        <w:pStyle w:val="v111"/>
        <w:divId w:val="354427601"/>
      </w:pPr>
      <w:r>
        <w:t xml:space="preserve">(Indeholder åbne dagsordenspunkter) </w:t>
      </w:r>
    </w:p>
    <w:p w:rsidR="00142D88" w:rsidRDefault="00142D88">
      <w:pPr>
        <w:spacing w:after="240"/>
        <w:divId w:val="354427601"/>
      </w:pPr>
    </w:p>
    <w:tbl>
      <w:tblPr>
        <w:tblW w:w="5000" w:type="pct"/>
        <w:tblCellSpacing w:w="0" w:type="dxa"/>
        <w:tblCellMar>
          <w:left w:w="0" w:type="dxa"/>
          <w:right w:w="0" w:type="dxa"/>
        </w:tblCellMar>
        <w:tblLook w:val="04A0" w:firstRow="1" w:lastRow="0" w:firstColumn="1" w:lastColumn="0" w:noHBand="0" w:noVBand="1"/>
      </w:tblPr>
      <w:tblGrid>
        <w:gridCol w:w="2500"/>
        <w:gridCol w:w="6571"/>
      </w:tblGrid>
      <w:tr w:rsidR="00142D88">
        <w:trPr>
          <w:divId w:val="354427601"/>
          <w:tblCellSpacing w:w="0" w:type="dxa"/>
        </w:trPr>
        <w:tc>
          <w:tcPr>
            <w:tcW w:w="2500" w:type="dxa"/>
            <w:tcMar>
              <w:top w:w="180" w:type="dxa"/>
              <w:left w:w="0" w:type="dxa"/>
              <w:bottom w:w="180" w:type="dxa"/>
              <w:right w:w="0" w:type="dxa"/>
            </w:tcMar>
            <w:hideMark/>
          </w:tcPr>
          <w:p w:rsidR="00142D88" w:rsidRDefault="00142D88">
            <w:r>
              <w:rPr>
                <w:rStyle w:val="v112"/>
                <w:b/>
                <w:bCs/>
              </w:rPr>
              <w:t>Mødedato:</w:t>
            </w:r>
          </w:p>
        </w:tc>
        <w:tc>
          <w:tcPr>
            <w:tcW w:w="0" w:type="auto"/>
            <w:tcMar>
              <w:top w:w="180" w:type="dxa"/>
              <w:left w:w="0" w:type="dxa"/>
              <w:bottom w:w="180" w:type="dxa"/>
              <w:right w:w="0" w:type="dxa"/>
            </w:tcMar>
            <w:hideMark/>
          </w:tcPr>
          <w:p w:rsidR="00142D88" w:rsidRDefault="00142D88">
            <w:r>
              <w:rPr>
                <w:rStyle w:val="v112"/>
              </w:rPr>
              <w:t>Tirsdag den 29. maj 2018</w:t>
            </w:r>
          </w:p>
        </w:tc>
      </w:tr>
      <w:tr w:rsidR="00142D88">
        <w:trPr>
          <w:divId w:val="354427601"/>
          <w:tblCellSpacing w:w="0" w:type="dxa"/>
        </w:trPr>
        <w:tc>
          <w:tcPr>
            <w:tcW w:w="0" w:type="auto"/>
            <w:tcMar>
              <w:top w:w="180" w:type="dxa"/>
              <w:left w:w="0" w:type="dxa"/>
              <w:bottom w:w="180" w:type="dxa"/>
              <w:right w:w="0" w:type="dxa"/>
            </w:tcMar>
            <w:hideMark/>
          </w:tcPr>
          <w:p w:rsidR="00142D88" w:rsidRDefault="00142D88">
            <w:r>
              <w:rPr>
                <w:rStyle w:val="v112"/>
                <w:b/>
                <w:bCs/>
              </w:rPr>
              <w:t>Mødested:</w:t>
            </w:r>
          </w:p>
        </w:tc>
        <w:tc>
          <w:tcPr>
            <w:tcW w:w="0" w:type="auto"/>
            <w:tcMar>
              <w:top w:w="180" w:type="dxa"/>
              <w:left w:w="0" w:type="dxa"/>
              <w:bottom w:w="180" w:type="dxa"/>
              <w:right w:w="0" w:type="dxa"/>
            </w:tcMar>
            <w:hideMark/>
          </w:tcPr>
          <w:p w:rsidR="00142D88" w:rsidRDefault="00142D88">
            <w:r>
              <w:rPr>
                <w:rStyle w:val="v112"/>
              </w:rPr>
              <w:t>Meldahls Rådhus – Herredets Tingstue</w:t>
            </w:r>
          </w:p>
        </w:tc>
      </w:tr>
      <w:tr w:rsidR="00142D88">
        <w:trPr>
          <w:divId w:val="354427601"/>
          <w:tblCellSpacing w:w="0" w:type="dxa"/>
        </w:trPr>
        <w:tc>
          <w:tcPr>
            <w:tcW w:w="0" w:type="auto"/>
            <w:tcMar>
              <w:top w:w="180" w:type="dxa"/>
              <w:left w:w="0" w:type="dxa"/>
              <w:bottom w:w="180" w:type="dxa"/>
              <w:right w:w="0" w:type="dxa"/>
            </w:tcMar>
            <w:hideMark/>
          </w:tcPr>
          <w:p w:rsidR="00142D88" w:rsidRDefault="00142D88">
            <w:r>
              <w:rPr>
                <w:rStyle w:val="v112"/>
                <w:b/>
                <w:bCs/>
              </w:rPr>
              <w:t>Mødetidspunkt:</w:t>
            </w:r>
          </w:p>
        </w:tc>
        <w:tc>
          <w:tcPr>
            <w:tcW w:w="0" w:type="auto"/>
            <w:tcMar>
              <w:top w:w="180" w:type="dxa"/>
              <w:left w:w="0" w:type="dxa"/>
              <w:bottom w:w="180" w:type="dxa"/>
              <w:right w:w="0" w:type="dxa"/>
            </w:tcMar>
            <w:hideMark/>
          </w:tcPr>
          <w:p w:rsidR="00142D88" w:rsidRDefault="00142D88">
            <w:r>
              <w:rPr>
                <w:rStyle w:val="v112"/>
              </w:rPr>
              <w:t>Kl. 17:00 - 21:00</w:t>
            </w:r>
          </w:p>
        </w:tc>
      </w:tr>
      <w:tr w:rsidR="00142D88">
        <w:trPr>
          <w:divId w:val="354427601"/>
          <w:tblCellSpacing w:w="0" w:type="dxa"/>
        </w:trPr>
        <w:tc>
          <w:tcPr>
            <w:tcW w:w="0" w:type="auto"/>
            <w:tcMar>
              <w:top w:w="180" w:type="dxa"/>
              <w:left w:w="0" w:type="dxa"/>
              <w:bottom w:w="180" w:type="dxa"/>
              <w:right w:w="0" w:type="dxa"/>
            </w:tcMar>
            <w:hideMark/>
          </w:tcPr>
          <w:p w:rsidR="00142D88" w:rsidRDefault="00142D88">
            <w:r>
              <w:rPr>
                <w:rStyle w:val="v112"/>
                <w:b/>
                <w:bCs/>
              </w:rPr>
              <w:t>Medlemmer:</w:t>
            </w:r>
          </w:p>
        </w:tc>
        <w:tc>
          <w:tcPr>
            <w:tcW w:w="0" w:type="auto"/>
            <w:tcMar>
              <w:top w:w="180" w:type="dxa"/>
              <w:left w:w="0" w:type="dxa"/>
              <w:bottom w:w="180" w:type="dxa"/>
              <w:right w:w="0" w:type="dxa"/>
            </w:tcMar>
            <w:hideMark/>
          </w:tcPr>
          <w:p w:rsidR="00142D88" w:rsidRDefault="00142D88">
            <w:r>
              <w:rPr>
                <w:rStyle w:val="v112"/>
              </w:rPr>
              <w:t xml:space="preserve">Formand: Pernelle Jensen (V) </w:t>
            </w:r>
            <w:r>
              <w:rPr>
                <w:rFonts w:cs="Open Sans"/>
                <w:color w:val="000000"/>
              </w:rPr>
              <w:br/>
            </w:r>
            <w:r>
              <w:rPr>
                <w:rStyle w:val="v112"/>
              </w:rPr>
              <w:t xml:space="preserve">Næstformand: Inger Nielsen (O) </w:t>
            </w:r>
            <w:r>
              <w:rPr>
                <w:rFonts w:cs="Open Sans"/>
                <w:color w:val="000000"/>
              </w:rPr>
              <w:br/>
            </w:r>
            <w:r>
              <w:rPr>
                <w:rStyle w:val="v112"/>
              </w:rPr>
              <w:t xml:space="preserve">Anette Hyre-Jensen (A) </w:t>
            </w:r>
            <w:r>
              <w:rPr>
                <w:rFonts w:cs="Open Sans"/>
                <w:color w:val="000000"/>
              </w:rPr>
              <w:br/>
            </w:r>
            <w:r>
              <w:rPr>
                <w:rStyle w:val="v112"/>
              </w:rPr>
              <w:t xml:space="preserve">Søren Larsen (A) </w:t>
            </w:r>
            <w:r>
              <w:rPr>
                <w:rFonts w:cs="Open Sans"/>
                <w:color w:val="000000"/>
              </w:rPr>
              <w:br/>
            </w:r>
            <w:r>
              <w:rPr>
                <w:rStyle w:val="v112"/>
              </w:rPr>
              <w:t xml:space="preserve">Tina Horne (A ) </w:t>
            </w:r>
          </w:p>
        </w:tc>
      </w:tr>
      <w:tr w:rsidR="00142D88">
        <w:trPr>
          <w:divId w:val="354427601"/>
          <w:tblCellSpacing w:w="0" w:type="dxa"/>
        </w:trPr>
        <w:tc>
          <w:tcPr>
            <w:tcW w:w="0" w:type="auto"/>
            <w:tcMar>
              <w:top w:w="180" w:type="dxa"/>
              <w:left w:w="0" w:type="dxa"/>
              <w:bottom w:w="180" w:type="dxa"/>
              <w:right w:w="0" w:type="dxa"/>
            </w:tcMar>
            <w:hideMark/>
          </w:tcPr>
          <w:p w:rsidR="00142D88" w:rsidRDefault="00142D88">
            <w:pPr>
              <w:rPr>
                <w:rFonts w:cs="Open Sans"/>
                <w:color w:val="000000"/>
              </w:rPr>
            </w:pPr>
            <w:r>
              <w:rPr>
                <w:rStyle w:val="v112"/>
                <w:b/>
                <w:bCs/>
              </w:rPr>
              <w:t>Fraværende:</w:t>
            </w:r>
          </w:p>
        </w:tc>
        <w:tc>
          <w:tcPr>
            <w:tcW w:w="0" w:type="auto"/>
            <w:tcMar>
              <w:top w:w="180" w:type="dxa"/>
              <w:left w:w="0" w:type="dxa"/>
              <w:bottom w:w="180" w:type="dxa"/>
              <w:right w:w="0" w:type="dxa"/>
            </w:tcMar>
            <w:hideMark/>
          </w:tcPr>
          <w:p w:rsidR="00142D88" w:rsidRDefault="00142D88">
            <w:pPr>
              <w:rPr>
                <w:rFonts w:cs="Open Sans"/>
                <w:color w:val="000000"/>
              </w:rPr>
            </w:pPr>
            <w:r>
              <w:rPr>
                <w:rStyle w:val="v112"/>
              </w:rPr>
              <w:t>Søren Larsen</w:t>
            </w:r>
          </w:p>
        </w:tc>
      </w:tr>
    </w:tbl>
    <w:p w:rsidR="00142D88" w:rsidRDefault="00142D88">
      <w:pPr>
        <w:divId w:val="354427601"/>
      </w:pPr>
    </w:p>
    <w:p w:rsidR="00142D88" w:rsidRDefault="00142D88"/>
    <w:p w:rsidR="003369AC" w:rsidRDefault="003369AC" w:rsidP="005203C1"/>
    <w:p w:rsidR="00445707" w:rsidRDefault="000D0F67" w:rsidP="005203C1">
      <w:r w:rsidRPr="00E52FD7">
        <w:br w:type="page"/>
      </w:r>
    </w:p>
    <w:p w:rsidR="00445707" w:rsidRDefault="00445707" w:rsidP="005203C1"/>
    <w:p w:rsidR="005203C1" w:rsidRPr="00445707" w:rsidRDefault="00A554E3" w:rsidP="005203C1">
      <w:pPr>
        <w:rPr>
          <w:rStyle w:val="StyleBold"/>
          <w:rFonts w:ascii="Open Sans" w:hAnsi="Open Sans" w:cs="Open Sans"/>
          <w:sz w:val="24"/>
          <w:szCs w:val="24"/>
        </w:rPr>
      </w:pPr>
      <w:r w:rsidRPr="00445707">
        <w:rPr>
          <w:rStyle w:val="StyleBold"/>
          <w:rFonts w:ascii="Open Sans" w:hAnsi="Open Sans" w:cs="Open Sans"/>
          <w:sz w:val="24"/>
          <w:szCs w:val="24"/>
        </w:rPr>
        <w:t>Indholdsfortegnelse</w:t>
      </w:r>
    </w:p>
    <w:p w:rsidR="00A554E3" w:rsidRPr="00E52FD7" w:rsidRDefault="00A554E3" w:rsidP="005203C1"/>
    <w:bookmarkStart w:id="2" w:name="AC_InsertTOC"/>
    <w:bookmarkEnd w:id="2"/>
    <w:p w:rsidR="00142D88" w:rsidRDefault="00142D88">
      <w:pPr>
        <w:pStyle w:val="Indholdsfortegnelse1"/>
        <w:rPr>
          <w:rFonts w:asciiTheme="minorHAnsi" w:eastAsiaTheme="minorEastAsia" w:hAnsiTheme="minorHAnsi" w:cstheme="minorBidi"/>
          <w:noProof/>
          <w:sz w:val="22"/>
          <w:szCs w:val="22"/>
        </w:rPr>
      </w:pPr>
      <w:r>
        <w:fldChar w:fldCharType="begin"/>
      </w:r>
      <w:r>
        <w:instrText xml:space="preserve"> TOC \o "1-1" </w:instrText>
      </w:r>
      <w:r>
        <w:fldChar w:fldCharType="separate"/>
      </w:r>
      <w:r w:rsidRPr="00622AA7">
        <w:rPr>
          <w:rFonts w:cs="Open Sans"/>
          <w:noProof/>
          <w:color w:val="000000"/>
        </w:rPr>
        <w:t>16</w:t>
      </w:r>
      <w:r>
        <w:rPr>
          <w:rFonts w:asciiTheme="minorHAnsi" w:eastAsiaTheme="minorEastAsia" w:hAnsiTheme="minorHAnsi" w:cstheme="minorBidi"/>
          <w:noProof/>
          <w:sz w:val="22"/>
          <w:szCs w:val="22"/>
        </w:rPr>
        <w:tab/>
      </w:r>
      <w:r w:rsidRPr="00622AA7">
        <w:rPr>
          <w:rFonts w:cs="Open Sans"/>
          <w:noProof/>
          <w:color w:val="000000"/>
        </w:rPr>
        <w:t>Godkendelse af dagsorden</w:t>
      </w:r>
      <w:r>
        <w:rPr>
          <w:noProof/>
        </w:rPr>
        <w:tab/>
      </w:r>
      <w:r>
        <w:rPr>
          <w:noProof/>
        </w:rPr>
        <w:fldChar w:fldCharType="begin"/>
      </w:r>
      <w:r>
        <w:rPr>
          <w:noProof/>
        </w:rPr>
        <w:instrText xml:space="preserve"> PAGEREF _Toc515390588 \h </w:instrText>
      </w:r>
      <w:r>
        <w:rPr>
          <w:noProof/>
        </w:rPr>
      </w:r>
      <w:r>
        <w:rPr>
          <w:noProof/>
        </w:rPr>
        <w:fldChar w:fldCharType="separate"/>
      </w:r>
      <w:r>
        <w:rPr>
          <w:noProof/>
        </w:rPr>
        <w:t>3</w:t>
      </w:r>
      <w:r>
        <w:rPr>
          <w:noProof/>
        </w:rPr>
        <w:fldChar w:fldCharType="end"/>
      </w:r>
    </w:p>
    <w:p w:rsidR="00142D88" w:rsidRDefault="00142D88">
      <w:pPr>
        <w:pStyle w:val="Indholdsfortegnelse1"/>
        <w:rPr>
          <w:rFonts w:asciiTheme="minorHAnsi" w:eastAsiaTheme="minorEastAsia" w:hAnsiTheme="minorHAnsi" w:cstheme="minorBidi"/>
          <w:noProof/>
          <w:sz w:val="22"/>
          <w:szCs w:val="22"/>
        </w:rPr>
      </w:pPr>
      <w:r w:rsidRPr="00622AA7">
        <w:rPr>
          <w:rFonts w:cs="Open Sans"/>
          <w:noProof/>
          <w:color w:val="000000"/>
        </w:rPr>
        <w:t>17</w:t>
      </w:r>
      <w:r>
        <w:rPr>
          <w:rFonts w:asciiTheme="minorHAnsi" w:eastAsiaTheme="minorEastAsia" w:hAnsiTheme="minorHAnsi" w:cstheme="minorBidi"/>
          <w:noProof/>
          <w:sz w:val="22"/>
          <w:szCs w:val="22"/>
        </w:rPr>
        <w:tab/>
      </w:r>
      <w:r w:rsidRPr="00622AA7">
        <w:rPr>
          <w:rFonts w:cs="Open Sans"/>
          <w:noProof/>
          <w:color w:val="000000"/>
        </w:rPr>
        <w:t>Rundvisning på Den Danske Scenekunstskole</w:t>
      </w:r>
      <w:r>
        <w:rPr>
          <w:noProof/>
        </w:rPr>
        <w:tab/>
      </w:r>
      <w:r>
        <w:rPr>
          <w:noProof/>
        </w:rPr>
        <w:fldChar w:fldCharType="begin"/>
      </w:r>
      <w:r>
        <w:rPr>
          <w:noProof/>
        </w:rPr>
        <w:instrText xml:space="preserve"> PAGEREF _Toc515390589 \h </w:instrText>
      </w:r>
      <w:r>
        <w:rPr>
          <w:noProof/>
        </w:rPr>
      </w:r>
      <w:r>
        <w:rPr>
          <w:noProof/>
        </w:rPr>
        <w:fldChar w:fldCharType="separate"/>
      </w:r>
      <w:r>
        <w:rPr>
          <w:noProof/>
        </w:rPr>
        <w:t>4</w:t>
      </w:r>
      <w:r>
        <w:rPr>
          <w:noProof/>
        </w:rPr>
        <w:fldChar w:fldCharType="end"/>
      </w:r>
    </w:p>
    <w:p w:rsidR="00142D88" w:rsidRDefault="00142D88">
      <w:pPr>
        <w:pStyle w:val="Indholdsfortegnelse1"/>
        <w:rPr>
          <w:rFonts w:asciiTheme="minorHAnsi" w:eastAsiaTheme="minorEastAsia" w:hAnsiTheme="minorHAnsi" w:cstheme="minorBidi"/>
          <w:noProof/>
          <w:sz w:val="22"/>
          <w:szCs w:val="22"/>
        </w:rPr>
      </w:pPr>
      <w:r w:rsidRPr="00622AA7">
        <w:rPr>
          <w:rFonts w:cs="Open Sans"/>
          <w:noProof/>
          <w:color w:val="000000"/>
        </w:rPr>
        <w:t>18</w:t>
      </w:r>
      <w:r>
        <w:rPr>
          <w:rFonts w:asciiTheme="minorHAnsi" w:eastAsiaTheme="minorEastAsia" w:hAnsiTheme="minorHAnsi" w:cstheme="minorBidi"/>
          <w:noProof/>
          <w:sz w:val="22"/>
          <w:szCs w:val="22"/>
        </w:rPr>
        <w:tab/>
      </w:r>
      <w:r w:rsidRPr="00622AA7">
        <w:rPr>
          <w:rFonts w:cs="Open Sans"/>
          <w:noProof/>
          <w:color w:val="000000"/>
        </w:rPr>
        <w:t>Årsberetning Den Danske Scenekunstskole Fredericia / Musical Akademiet</w:t>
      </w:r>
      <w:r>
        <w:rPr>
          <w:noProof/>
        </w:rPr>
        <w:tab/>
      </w:r>
      <w:r>
        <w:rPr>
          <w:noProof/>
        </w:rPr>
        <w:fldChar w:fldCharType="begin"/>
      </w:r>
      <w:r>
        <w:rPr>
          <w:noProof/>
        </w:rPr>
        <w:instrText xml:space="preserve"> PAGEREF _Toc515390590 \h </w:instrText>
      </w:r>
      <w:r>
        <w:rPr>
          <w:noProof/>
        </w:rPr>
      </w:r>
      <w:r>
        <w:rPr>
          <w:noProof/>
        </w:rPr>
        <w:fldChar w:fldCharType="separate"/>
      </w:r>
      <w:r>
        <w:rPr>
          <w:noProof/>
        </w:rPr>
        <w:t>5</w:t>
      </w:r>
      <w:r>
        <w:rPr>
          <w:noProof/>
        </w:rPr>
        <w:fldChar w:fldCharType="end"/>
      </w:r>
    </w:p>
    <w:p w:rsidR="00142D88" w:rsidRDefault="00142D88">
      <w:pPr>
        <w:pStyle w:val="Indholdsfortegnelse1"/>
        <w:rPr>
          <w:rFonts w:asciiTheme="minorHAnsi" w:eastAsiaTheme="minorEastAsia" w:hAnsiTheme="minorHAnsi" w:cstheme="minorBidi"/>
          <w:noProof/>
          <w:sz w:val="22"/>
          <w:szCs w:val="22"/>
        </w:rPr>
      </w:pPr>
      <w:r w:rsidRPr="00622AA7">
        <w:rPr>
          <w:rFonts w:cs="Open Sans"/>
          <w:noProof/>
          <w:color w:val="000000"/>
        </w:rPr>
        <w:t>19</w:t>
      </w:r>
      <w:r>
        <w:rPr>
          <w:rFonts w:asciiTheme="minorHAnsi" w:eastAsiaTheme="minorEastAsia" w:hAnsiTheme="minorHAnsi" w:cstheme="minorBidi"/>
          <w:noProof/>
          <w:sz w:val="22"/>
          <w:szCs w:val="22"/>
        </w:rPr>
        <w:tab/>
      </w:r>
      <w:r w:rsidRPr="00622AA7">
        <w:rPr>
          <w:rFonts w:cs="Open Sans"/>
          <w:noProof/>
          <w:color w:val="000000"/>
        </w:rPr>
        <w:t>Fredericias sundhedsprofil 2017 og WHO Healthy City</w:t>
      </w:r>
      <w:r>
        <w:rPr>
          <w:noProof/>
        </w:rPr>
        <w:tab/>
      </w:r>
      <w:r>
        <w:rPr>
          <w:noProof/>
        </w:rPr>
        <w:fldChar w:fldCharType="begin"/>
      </w:r>
      <w:r>
        <w:rPr>
          <w:noProof/>
        </w:rPr>
        <w:instrText xml:space="preserve"> PAGEREF _Toc515390591 \h </w:instrText>
      </w:r>
      <w:r>
        <w:rPr>
          <w:noProof/>
        </w:rPr>
      </w:r>
      <w:r>
        <w:rPr>
          <w:noProof/>
        </w:rPr>
        <w:fldChar w:fldCharType="separate"/>
      </w:r>
      <w:r>
        <w:rPr>
          <w:noProof/>
        </w:rPr>
        <w:t>6</w:t>
      </w:r>
      <w:r>
        <w:rPr>
          <w:noProof/>
        </w:rPr>
        <w:fldChar w:fldCharType="end"/>
      </w:r>
    </w:p>
    <w:p w:rsidR="00142D88" w:rsidRDefault="00142D88">
      <w:pPr>
        <w:pStyle w:val="Indholdsfortegnelse1"/>
        <w:rPr>
          <w:rFonts w:asciiTheme="minorHAnsi" w:eastAsiaTheme="minorEastAsia" w:hAnsiTheme="minorHAnsi" w:cstheme="minorBidi"/>
          <w:noProof/>
          <w:sz w:val="22"/>
          <w:szCs w:val="22"/>
        </w:rPr>
      </w:pPr>
      <w:r w:rsidRPr="00622AA7">
        <w:rPr>
          <w:rFonts w:cs="Open Sans"/>
          <w:noProof/>
          <w:color w:val="000000"/>
        </w:rPr>
        <w:t>20</w:t>
      </w:r>
      <w:r>
        <w:rPr>
          <w:rFonts w:asciiTheme="minorHAnsi" w:eastAsiaTheme="minorEastAsia" w:hAnsiTheme="minorHAnsi" w:cstheme="minorBidi"/>
          <w:noProof/>
          <w:sz w:val="22"/>
          <w:szCs w:val="22"/>
        </w:rPr>
        <w:tab/>
      </w:r>
      <w:r w:rsidRPr="00622AA7">
        <w:rPr>
          <w:rFonts w:cs="Open Sans"/>
          <w:noProof/>
          <w:color w:val="000000"/>
        </w:rPr>
        <w:t>1. budgetopfølgning 2018 for Uddannelsesudvalget</w:t>
      </w:r>
      <w:r>
        <w:rPr>
          <w:noProof/>
        </w:rPr>
        <w:tab/>
      </w:r>
      <w:r>
        <w:rPr>
          <w:noProof/>
        </w:rPr>
        <w:fldChar w:fldCharType="begin"/>
      </w:r>
      <w:r>
        <w:rPr>
          <w:noProof/>
        </w:rPr>
        <w:instrText xml:space="preserve"> PAGEREF _Toc515390592 \h </w:instrText>
      </w:r>
      <w:r>
        <w:rPr>
          <w:noProof/>
        </w:rPr>
      </w:r>
      <w:r>
        <w:rPr>
          <w:noProof/>
        </w:rPr>
        <w:fldChar w:fldCharType="separate"/>
      </w:r>
      <w:r>
        <w:rPr>
          <w:noProof/>
        </w:rPr>
        <w:t>8</w:t>
      </w:r>
      <w:r>
        <w:rPr>
          <w:noProof/>
        </w:rPr>
        <w:fldChar w:fldCharType="end"/>
      </w:r>
    </w:p>
    <w:p w:rsidR="00142D88" w:rsidRDefault="00142D88">
      <w:pPr>
        <w:pStyle w:val="Indholdsfortegnelse1"/>
        <w:rPr>
          <w:rFonts w:asciiTheme="minorHAnsi" w:eastAsiaTheme="minorEastAsia" w:hAnsiTheme="minorHAnsi" w:cstheme="minorBidi"/>
          <w:noProof/>
          <w:sz w:val="22"/>
          <w:szCs w:val="22"/>
        </w:rPr>
      </w:pPr>
      <w:r w:rsidRPr="00622AA7">
        <w:rPr>
          <w:rFonts w:cs="Open Sans"/>
          <w:noProof/>
          <w:color w:val="000000"/>
        </w:rPr>
        <w:t>21</w:t>
      </w:r>
      <w:r>
        <w:rPr>
          <w:rFonts w:asciiTheme="minorHAnsi" w:eastAsiaTheme="minorEastAsia" w:hAnsiTheme="minorHAnsi" w:cstheme="minorBidi"/>
          <w:noProof/>
          <w:sz w:val="22"/>
          <w:szCs w:val="22"/>
        </w:rPr>
        <w:tab/>
      </w:r>
      <w:r w:rsidRPr="00622AA7">
        <w:rPr>
          <w:rFonts w:cs="Open Sans"/>
          <w:noProof/>
          <w:color w:val="000000"/>
        </w:rPr>
        <w:t>Kommissorium for Uddannelsesudvalget</w:t>
      </w:r>
      <w:r>
        <w:rPr>
          <w:noProof/>
        </w:rPr>
        <w:tab/>
      </w:r>
      <w:r>
        <w:rPr>
          <w:noProof/>
        </w:rPr>
        <w:fldChar w:fldCharType="begin"/>
      </w:r>
      <w:r>
        <w:rPr>
          <w:noProof/>
        </w:rPr>
        <w:instrText xml:space="preserve"> PAGEREF _Toc515390593 \h </w:instrText>
      </w:r>
      <w:r>
        <w:rPr>
          <w:noProof/>
        </w:rPr>
      </w:r>
      <w:r>
        <w:rPr>
          <w:noProof/>
        </w:rPr>
        <w:fldChar w:fldCharType="separate"/>
      </w:r>
      <w:r>
        <w:rPr>
          <w:noProof/>
        </w:rPr>
        <w:t>12</w:t>
      </w:r>
      <w:r>
        <w:rPr>
          <w:noProof/>
        </w:rPr>
        <w:fldChar w:fldCharType="end"/>
      </w:r>
    </w:p>
    <w:p w:rsidR="00142D88" w:rsidRDefault="00142D88">
      <w:pPr>
        <w:pStyle w:val="Indholdsfortegnelse1"/>
        <w:rPr>
          <w:rFonts w:asciiTheme="minorHAnsi" w:eastAsiaTheme="minorEastAsia" w:hAnsiTheme="minorHAnsi" w:cstheme="minorBidi"/>
          <w:noProof/>
          <w:sz w:val="22"/>
          <w:szCs w:val="22"/>
        </w:rPr>
      </w:pPr>
      <w:r w:rsidRPr="00622AA7">
        <w:rPr>
          <w:rFonts w:cs="Open Sans"/>
          <w:noProof/>
          <w:color w:val="000000"/>
        </w:rPr>
        <w:t>22</w:t>
      </w:r>
      <w:r>
        <w:rPr>
          <w:rFonts w:asciiTheme="minorHAnsi" w:eastAsiaTheme="minorEastAsia" w:hAnsiTheme="minorHAnsi" w:cstheme="minorBidi"/>
          <w:noProof/>
          <w:sz w:val="22"/>
          <w:szCs w:val="22"/>
        </w:rPr>
        <w:tab/>
      </w:r>
      <w:r w:rsidRPr="00622AA7">
        <w:rPr>
          <w:rFonts w:cs="Open Sans"/>
          <w:noProof/>
          <w:color w:val="000000"/>
        </w:rPr>
        <w:t>Rekruttering og fastholdelse på erhvervsuddannelserne</w:t>
      </w:r>
      <w:r>
        <w:rPr>
          <w:noProof/>
        </w:rPr>
        <w:tab/>
      </w:r>
      <w:r>
        <w:rPr>
          <w:noProof/>
        </w:rPr>
        <w:fldChar w:fldCharType="begin"/>
      </w:r>
      <w:r>
        <w:rPr>
          <w:noProof/>
        </w:rPr>
        <w:instrText xml:space="preserve"> PAGEREF _Toc515390594 \h </w:instrText>
      </w:r>
      <w:r>
        <w:rPr>
          <w:noProof/>
        </w:rPr>
      </w:r>
      <w:r>
        <w:rPr>
          <w:noProof/>
        </w:rPr>
        <w:fldChar w:fldCharType="separate"/>
      </w:r>
      <w:r>
        <w:rPr>
          <w:noProof/>
        </w:rPr>
        <w:t>13</w:t>
      </w:r>
      <w:r>
        <w:rPr>
          <w:noProof/>
        </w:rPr>
        <w:fldChar w:fldCharType="end"/>
      </w:r>
    </w:p>
    <w:p w:rsidR="00142D88" w:rsidRDefault="00142D88">
      <w:pPr>
        <w:pStyle w:val="Indholdsfortegnelse1"/>
        <w:rPr>
          <w:rFonts w:asciiTheme="minorHAnsi" w:eastAsiaTheme="minorEastAsia" w:hAnsiTheme="minorHAnsi" w:cstheme="minorBidi"/>
          <w:noProof/>
          <w:sz w:val="22"/>
          <w:szCs w:val="22"/>
        </w:rPr>
      </w:pPr>
      <w:r w:rsidRPr="00622AA7">
        <w:rPr>
          <w:rFonts w:cs="Open Sans"/>
          <w:noProof/>
          <w:color w:val="000000"/>
        </w:rPr>
        <w:t>23</w:t>
      </w:r>
      <w:r>
        <w:rPr>
          <w:rFonts w:asciiTheme="minorHAnsi" w:eastAsiaTheme="minorEastAsia" w:hAnsiTheme="minorHAnsi" w:cstheme="minorBidi"/>
          <w:noProof/>
          <w:sz w:val="22"/>
          <w:szCs w:val="22"/>
        </w:rPr>
        <w:tab/>
      </w:r>
      <w:r w:rsidRPr="00622AA7">
        <w:rPr>
          <w:rFonts w:cs="Open Sans"/>
          <w:noProof/>
          <w:color w:val="000000"/>
        </w:rPr>
        <w:t>Status på arbejdet med etablering af flere praktikpladser i Fredericia Kommune</w:t>
      </w:r>
      <w:r>
        <w:rPr>
          <w:noProof/>
        </w:rPr>
        <w:tab/>
      </w:r>
      <w:r>
        <w:rPr>
          <w:noProof/>
        </w:rPr>
        <w:fldChar w:fldCharType="begin"/>
      </w:r>
      <w:r>
        <w:rPr>
          <w:noProof/>
        </w:rPr>
        <w:instrText xml:space="preserve"> PAGEREF _Toc515390595 \h </w:instrText>
      </w:r>
      <w:r>
        <w:rPr>
          <w:noProof/>
        </w:rPr>
      </w:r>
      <w:r>
        <w:rPr>
          <w:noProof/>
        </w:rPr>
        <w:fldChar w:fldCharType="separate"/>
      </w:r>
      <w:r>
        <w:rPr>
          <w:noProof/>
        </w:rPr>
        <w:t>16</w:t>
      </w:r>
      <w:r>
        <w:rPr>
          <w:noProof/>
        </w:rPr>
        <w:fldChar w:fldCharType="end"/>
      </w:r>
    </w:p>
    <w:p w:rsidR="00142D88" w:rsidRDefault="00142D88">
      <w:pPr>
        <w:pStyle w:val="Indholdsfortegnelse1"/>
        <w:rPr>
          <w:rFonts w:asciiTheme="minorHAnsi" w:eastAsiaTheme="minorEastAsia" w:hAnsiTheme="minorHAnsi" w:cstheme="minorBidi"/>
          <w:noProof/>
          <w:sz w:val="22"/>
          <w:szCs w:val="22"/>
        </w:rPr>
      </w:pPr>
      <w:r w:rsidRPr="00622AA7">
        <w:rPr>
          <w:rFonts w:cs="Open Sans"/>
          <w:noProof/>
          <w:color w:val="000000"/>
        </w:rPr>
        <w:t>24</w:t>
      </w:r>
      <w:r>
        <w:rPr>
          <w:rFonts w:asciiTheme="minorHAnsi" w:eastAsiaTheme="minorEastAsia" w:hAnsiTheme="minorHAnsi" w:cstheme="minorBidi"/>
          <w:noProof/>
          <w:sz w:val="22"/>
          <w:szCs w:val="22"/>
        </w:rPr>
        <w:tab/>
      </w:r>
      <w:r w:rsidRPr="00622AA7">
        <w:rPr>
          <w:rFonts w:cs="Open Sans"/>
          <w:noProof/>
          <w:color w:val="000000"/>
        </w:rPr>
        <w:t>Eventuelt</w:t>
      </w:r>
      <w:r>
        <w:rPr>
          <w:noProof/>
        </w:rPr>
        <w:tab/>
      </w:r>
      <w:r>
        <w:rPr>
          <w:noProof/>
        </w:rPr>
        <w:fldChar w:fldCharType="begin"/>
      </w:r>
      <w:r>
        <w:rPr>
          <w:noProof/>
        </w:rPr>
        <w:instrText xml:space="preserve"> PAGEREF _Toc515390596 \h </w:instrText>
      </w:r>
      <w:r>
        <w:rPr>
          <w:noProof/>
        </w:rPr>
      </w:r>
      <w:r>
        <w:rPr>
          <w:noProof/>
        </w:rPr>
        <w:fldChar w:fldCharType="separate"/>
      </w:r>
      <w:r>
        <w:rPr>
          <w:noProof/>
        </w:rPr>
        <w:t>19</w:t>
      </w:r>
      <w:r>
        <w:rPr>
          <w:noProof/>
        </w:rPr>
        <w:fldChar w:fldCharType="end"/>
      </w:r>
    </w:p>
    <w:p w:rsidR="00CA07BB" w:rsidRDefault="00142D88" w:rsidP="005203C1">
      <w:r>
        <w:fldChar w:fldCharType="end"/>
      </w:r>
      <w:bookmarkStart w:id="3" w:name="_GoBack"/>
      <w:bookmarkEnd w:id="3"/>
    </w:p>
    <w:p w:rsidR="00142D88" w:rsidRDefault="00142D88">
      <w:pPr>
        <w:pStyle w:val="Overskrift1"/>
        <w:pageBreakBefore/>
        <w:textAlignment w:val="top"/>
        <w:divId w:val="611328447"/>
        <w:rPr>
          <w:rFonts w:cs="Open Sans"/>
          <w:color w:val="000000"/>
        </w:rPr>
      </w:pPr>
      <w:bookmarkStart w:id="4" w:name="AC_AgendaStart3"/>
      <w:bookmarkStart w:id="5" w:name="_Toc515390588"/>
      <w:bookmarkEnd w:id="4"/>
      <w:r>
        <w:rPr>
          <w:rFonts w:cs="Open Sans"/>
          <w:color w:val="000000"/>
        </w:rPr>
        <w:lastRenderedPageBreak/>
        <w:t>16</w:t>
      </w:r>
      <w:r>
        <w:rPr>
          <w:rFonts w:cs="Open Sans"/>
          <w:color w:val="000000"/>
        </w:rPr>
        <w:tab/>
        <w:t>Godkendelse af dagsorden</w:t>
      </w:r>
      <w:bookmarkEnd w:id="5"/>
    </w:p>
    <w:tbl>
      <w:tblPr>
        <w:tblW w:w="5000" w:type="pct"/>
        <w:tblCellSpacing w:w="0" w:type="dxa"/>
        <w:tblCellMar>
          <w:left w:w="0" w:type="dxa"/>
          <w:right w:w="0" w:type="dxa"/>
        </w:tblCellMar>
        <w:tblLook w:val="04A0" w:firstRow="1" w:lastRow="0" w:firstColumn="1" w:lastColumn="0" w:noHBand="0" w:noVBand="1"/>
      </w:tblPr>
      <w:tblGrid>
        <w:gridCol w:w="6"/>
        <w:gridCol w:w="9065"/>
      </w:tblGrid>
      <w:tr w:rsidR="00142D88">
        <w:trPr>
          <w:divId w:val="611328447"/>
          <w:tblCellSpacing w:w="0" w:type="dxa"/>
        </w:trPr>
        <w:tc>
          <w:tcPr>
            <w:tcW w:w="0" w:type="auto"/>
            <w:hideMark/>
          </w:tcPr>
          <w:p w:rsidR="00142D88" w:rsidRDefault="00142D88">
            <w:pPr>
              <w:rPr>
                <w:rFonts w:cs="Open Sans"/>
                <w:color w:val="000000"/>
              </w:rPr>
            </w:pPr>
          </w:p>
        </w:tc>
        <w:tc>
          <w:tcPr>
            <w:tcW w:w="5000" w:type="pct"/>
            <w:hideMark/>
          </w:tcPr>
          <w:p w:rsidR="00142D88" w:rsidRDefault="00142D88">
            <w:pPr>
              <w:rPr>
                <w:rFonts w:cs="Open Sans"/>
                <w:color w:val="000000"/>
              </w:rPr>
            </w:pPr>
            <w:r>
              <w:rPr>
                <w:rFonts w:cs="Open Sans"/>
                <w:color w:val="000000"/>
              </w:rPr>
              <w:t>Sagsnr.:</w:t>
            </w:r>
            <w:r>
              <w:rPr>
                <w:rFonts w:cs="Open Sans"/>
                <w:color w:val="000000"/>
              </w:rPr>
              <w:br/>
              <w:t>Sagen afgøres i: Uddannelsesudvalget</w:t>
            </w:r>
          </w:p>
        </w:tc>
      </w:tr>
    </w:tbl>
    <w:p w:rsidR="00142D88" w:rsidRDefault="00142D88">
      <w:pPr>
        <w:divId w:val="611328447"/>
        <w:rPr>
          <w:rFonts w:ascii="Times New Roman" w:hAnsi="Times New Roman" w:cs="Times New Roman"/>
          <w:sz w:val="24"/>
          <w:szCs w:val="24"/>
        </w:rPr>
      </w:pPr>
    </w:p>
    <w:p w:rsidR="00142D88" w:rsidRDefault="00142D88">
      <w:pPr>
        <w:pStyle w:val="agendabullettitle"/>
        <w:divId w:val="611328447"/>
      </w:pPr>
      <w:r>
        <w:t xml:space="preserve">Indstillinger: </w:t>
      </w:r>
    </w:p>
    <w:p w:rsidR="00142D88" w:rsidRDefault="00142D88">
      <w:pPr>
        <w:pStyle w:val="NormalWeb"/>
        <w:divId w:val="611328447"/>
      </w:pPr>
      <w:r>
        <w:t xml:space="preserve">Politik og Kommunikation indstiller, at Uddannelsesudvalget godkender dagsorden. </w:t>
      </w:r>
      <w:bookmarkStart w:id="6" w:name="AcadreMMBulletLastPosition"/>
    </w:p>
    <w:p w:rsidR="00142D88" w:rsidRDefault="00142D88">
      <w:pPr>
        <w:divId w:val="611328447"/>
      </w:pPr>
    </w:p>
    <w:p w:rsidR="00142D88" w:rsidRDefault="00142D88">
      <w:pPr>
        <w:pStyle w:val="agendabullettitle"/>
        <w:divId w:val="611328447"/>
      </w:pPr>
      <w:r>
        <w:t xml:space="preserve">Bilag: </w:t>
      </w:r>
    </w:p>
    <w:p w:rsidR="00142D88" w:rsidRDefault="00142D88">
      <w:pPr>
        <w:pStyle w:val="agendabullettitle"/>
        <w:divId w:val="611328447"/>
      </w:pPr>
      <w:r>
        <w:t xml:space="preserve">Beslutning i Uddannelsesudvalget den 29-05-2018: </w:t>
      </w:r>
    </w:p>
    <w:p w:rsidR="00142D88" w:rsidRDefault="00142D88">
      <w:pPr>
        <w:pStyle w:val="NormalWeb"/>
        <w:divId w:val="611328447"/>
      </w:pPr>
      <w:r>
        <w:t>Godkendt.</w:t>
      </w:r>
    </w:p>
    <w:p w:rsidR="00142D88" w:rsidRDefault="00142D88">
      <w:pPr>
        <w:divId w:val="611328447"/>
      </w:pPr>
    </w:p>
    <w:p w:rsidR="00142D88" w:rsidRDefault="00142D88">
      <w:pPr>
        <w:pStyle w:val="agendabullettext"/>
        <w:divId w:val="611328447"/>
      </w:pPr>
      <w:r>
        <w:t>Fraværende: Søren Larsen</w:t>
      </w:r>
    </w:p>
    <w:p w:rsidR="00142D88" w:rsidRDefault="00142D88">
      <w:pPr>
        <w:divId w:val="611328447"/>
      </w:pPr>
    </w:p>
    <w:p w:rsidR="00142D88" w:rsidRDefault="00142D88">
      <w:pPr>
        <w:pStyle w:val="Overskrift1"/>
        <w:pageBreakBefore/>
        <w:textAlignment w:val="top"/>
        <w:divId w:val="611328447"/>
        <w:rPr>
          <w:rFonts w:cs="Open Sans"/>
          <w:color w:val="000000"/>
        </w:rPr>
      </w:pPr>
      <w:bookmarkStart w:id="7" w:name="_Toc515390589"/>
      <w:r>
        <w:rPr>
          <w:rFonts w:cs="Open Sans"/>
          <w:color w:val="000000"/>
        </w:rPr>
        <w:lastRenderedPageBreak/>
        <w:t>17</w:t>
      </w:r>
      <w:r>
        <w:rPr>
          <w:rFonts w:cs="Open Sans"/>
          <w:color w:val="000000"/>
        </w:rPr>
        <w:tab/>
        <w:t>Rundvisning på Den Danske Scenekunstskole</w:t>
      </w:r>
      <w:bookmarkEnd w:id="7"/>
    </w:p>
    <w:tbl>
      <w:tblPr>
        <w:tblW w:w="5000" w:type="pct"/>
        <w:tblCellSpacing w:w="0" w:type="dxa"/>
        <w:tblCellMar>
          <w:left w:w="0" w:type="dxa"/>
          <w:right w:w="0" w:type="dxa"/>
        </w:tblCellMar>
        <w:tblLook w:val="04A0" w:firstRow="1" w:lastRow="0" w:firstColumn="1" w:lastColumn="0" w:noHBand="0" w:noVBand="1"/>
      </w:tblPr>
      <w:tblGrid>
        <w:gridCol w:w="6"/>
        <w:gridCol w:w="9065"/>
      </w:tblGrid>
      <w:tr w:rsidR="00142D88">
        <w:trPr>
          <w:divId w:val="611328447"/>
          <w:tblCellSpacing w:w="0" w:type="dxa"/>
        </w:trPr>
        <w:tc>
          <w:tcPr>
            <w:tcW w:w="0" w:type="auto"/>
            <w:hideMark/>
          </w:tcPr>
          <w:p w:rsidR="00142D88" w:rsidRDefault="00142D88">
            <w:pPr>
              <w:rPr>
                <w:rFonts w:cs="Open Sans"/>
                <w:color w:val="000000"/>
              </w:rPr>
            </w:pPr>
          </w:p>
        </w:tc>
        <w:tc>
          <w:tcPr>
            <w:tcW w:w="5000" w:type="pct"/>
            <w:hideMark/>
          </w:tcPr>
          <w:p w:rsidR="00142D88" w:rsidRDefault="00142D88">
            <w:pPr>
              <w:rPr>
                <w:rFonts w:cs="Open Sans"/>
                <w:color w:val="000000"/>
              </w:rPr>
            </w:pPr>
            <w:r>
              <w:rPr>
                <w:rFonts w:cs="Open Sans"/>
                <w:color w:val="000000"/>
              </w:rPr>
              <w:t>Sagsnr.:</w:t>
            </w:r>
            <w:r>
              <w:rPr>
                <w:rFonts w:cs="Open Sans"/>
                <w:color w:val="000000"/>
              </w:rPr>
              <w:br/>
              <w:t>Sagen afgøres i: Uddannelsesudvalget</w:t>
            </w:r>
          </w:p>
        </w:tc>
      </w:tr>
    </w:tbl>
    <w:p w:rsidR="00142D88" w:rsidRDefault="00142D88">
      <w:pPr>
        <w:divId w:val="611328447"/>
        <w:rPr>
          <w:rFonts w:ascii="Times New Roman" w:hAnsi="Times New Roman" w:cs="Times New Roman"/>
          <w:sz w:val="24"/>
          <w:szCs w:val="24"/>
        </w:rPr>
      </w:pPr>
    </w:p>
    <w:p w:rsidR="00142D88" w:rsidRDefault="00142D88">
      <w:pPr>
        <w:pStyle w:val="agendabullettitle"/>
        <w:divId w:val="611328447"/>
      </w:pPr>
      <w:r>
        <w:t xml:space="preserve">Sagsresumé: </w:t>
      </w:r>
    </w:p>
    <w:p w:rsidR="00142D88" w:rsidRDefault="00142D88">
      <w:pPr>
        <w:pStyle w:val="NormalWeb"/>
        <w:divId w:val="611328447"/>
      </w:pPr>
      <w:r>
        <w:t>Udvalgsmødet i Uddannelsesudvalget afholdes på Den Danske Scenekunstskole i Kongensgade 111.</w:t>
      </w:r>
    </w:p>
    <w:p w:rsidR="00142D88" w:rsidRDefault="00142D88">
      <w:pPr>
        <w:pStyle w:val="NormalWeb"/>
        <w:divId w:val="611328447"/>
      </w:pPr>
      <w:r>
        <w:t> </w:t>
      </w:r>
    </w:p>
    <w:p w:rsidR="00142D88" w:rsidRDefault="00142D88">
      <w:pPr>
        <w:pStyle w:val="NormalWeb"/>
        <w:divId w:val="611328447"/>
      </w:pPr>
      <w:r>
        <w:t>Udvalgsmødet indledes med en rundvisning på skolen af uddannelsesleder Thomas Agerholm.</w:t>
      </w:r>
    </w:p>
    <w:p w:rsidR="00142D88" w:rsidRDefault="00142D88">
      <w:pPr>
        <w:divId w:val="611328447"/>
      </w:pPr>
    </w:p>
    <w:p w:rsidR="00142D88" w:rsidRDefault="00142D88">
      <w:pPr>
        <w:pStyle w:val="agendabullettitle"/>
        <w:divId w:val="611328447"/>
      </w:pPr>
      <w:r>
        <w:t xml:space="preserve">Bilag: </w:t>
      </w:r>
    </w:p>
    <w:p w:rsidR="00142D88" w:rsidRDefault="00142D88">
      <w:pPr>
        <w:pStyle w:val="Overskrift1"/>
        <w:pageBreakBefore/>
        <w:textAlignment w:val="top"/>
        <w:divId w:val="611328447"/>
        <w:rPr>
          <w:rFonts w:cs="Open Sans"/>
          <w:color w:val="000000"/>
        </w:rPr>
      </w:pPr>
      <w:bookmarkStart w:id="8" w:name="_Toc515390590"/>
      <w:r>
        <w:rPr>
          <w:rFonts w:cs="Open Sans"/>
          <w:color w:val="000000"/>
        </w:rPr>
        <w:lastRenderedPageBreak/>
        <w:t>18</w:t>
      </w:r>
      <w:r>
        <w:rPr>
          <w:rFonts w:cs="Open Sans"/>
          <w:color w:val="000000"/>
        </w:rPr>
        <w:tab/>
        <w:t>Årsberetning Den Danske Scenekunstskole Fredericia / Musical Akademiet</w:t>
      </w:r>
      <w:bookmarkEnd w:id="8"/>
    </w:p>
    <w:tbl>
      <w:tblPr>
        <w:tblW w:w="5000" w:type="pct"/>
        <w:tblCellSpacing w:w="0" w:type="dxa"/>
        <w:tblCellMar>
          <w:left w:w="0" w:type="dxa"/>
          <w:right w:w="0" w:type="dxa"/>
        </w:tblCellMar>
        <w:tblLook w:val="04A0" w:firstRow="1" w:lastRow="0" w:firstColumn="1" w:lastColumn="0" w:noHBand="0" w:noVBand="1"/>
      </w:tblPr>
      <w:tblGrid>
        <w:gridCol w:w="6"/>
        <w:gridCol w:w="9065"/>
      </w:tblGrid>
      <w:tr w:rsidR="00142D88">
        <w:trPr>
          <w:divId w:val="611328447"/>
          <w:tblCellSpacing w:w="0" w:type="dxa"/>
        </w:trPr>
        <w:tc>
          <w:tcPr>
            <w:tcW w:w="0" w:type="auto"/>
            <w:hideMark/>
          </w:tcPr>
          <w:p w:rsidR="00142D88" w:rsidRDefault="00142D88">
            <w:pPr>
              <w:rPr>
                <w:rFonts w:cs="Open Sans"/>
                <w:color w:val="000000"/>
              </w:rPr>
            </w:pPr>
          </w:p>
        </w:tc>
        <w:tc>
          <w:tcPr>
            <w:tcW w:w="5000" w:type="pct"/>
            <w:hideMark/>
          </w:tcPr>
          <w:p w:rsidR="00142D88" w:rsidRDefault="00142D88">
            <w:pPr>
              <w:rPr>
                <w:rFonts w:cs="Open Sans"/>
                <w:color w:val="000000"/>
              </w:rPr>
            </w:pPr>
            <w:r>
              <w:rPr>
                <w:rFonts w:cs="Open Sans"/>
                <w:color w:val="000000"/>
              </w:rPr>
              <w:t>Sagsnr.:18/1860</w:t>
            </w:r>
            <w:r>
              <w:rPr>
                <w:rFonts w:cs="Open Sans"/>
                <w:color w:val="000000"/>
              </w:rPr>
              <w:br/>
              <w:t>Sagen afgøres i: Uddannelsesudvalget</w:t>
            </w:r>
          </w:p>
        </w:tc>
      </w:tr>
    </w:tbl>
    <w:p w:rsidR="00142D88" w:rsidRDefault="00142D88">
      <w:pPr>
        <w:divId w:val="611328447"/>
        <w:rPr>
          <w:rFonts w:ascii="Times New Roman" w:hAnsi="Times New Roman" w:cs="Times New Roman"/>
          <w:sz w:val="24"/>
          <w:szCs w:val="24"/>
        </w:rPr>
      </w:pPr>
    </w:p>
    <w:p w:rsidR="00142D88" w:rsidRDefault="00142D88">
      <w:pPr>
        <w:pStyle w:val="agendabullettitle"/>
        <w:divId w:val="611328447"/>
      </w:pPr>
      <w:r>
        <w:t xml:space="preserve">Sagsresumé: </w:t>
      </w:r>
    </w:p>
    <w:p w:rsidR="00142D88" w:rsidRDefault="00142D88">
      <w:pPr>
        <w:pStyle w:val="NormalWeb"/>
        <w:divId w:val="611328447"/>
      </w:pPr>
      <w:r>
        <w:t>Musicalakademiet Fredericia har udarbejdet deres Årsberetning, hvor de beskriver vigtige tiltag og aktiviteter for året 2017. Denne er fremsendt til Uddannelsesudvalget jf. markedsføringsaftalen.</w:t>
      </w:r>
    </w:p>
    <w:p w:rsidR="00142D88" w:rsidRDefault="00142D88">
      <w:pPr>
        <w:pStyle w:val="NormalWeb"/>
        <w:divId w:val="611328447"/>
      </w:pPr>
      <w:r>
        <w:t> </w:t>
      </w:r>
    </w:p>
    <w:p w:rsidR="00142D88" w:rsidRDefault="00142D88">
      <w:pPr>
        <w:pStyle w:val="NormalWeb"/>
        <w:divId w:val="611328447"/>
      </w:pPr>
      <w:r>
        <w:rPr>
          <w:b/>
          <w:bCs/>
        </w:rPr>
        <w:t>Sagsbeskrivelse:</w:t>
      </w:r>
    </w:p>
    <w:p w:rsidR="00142D88" w:rsidRDefault="00142D88">
      <w:pPr>
        <w:pStyle w:val="NormalWeb"/>
        <w:divId w:val="611328447"/>
      </w:pPr>
      <w:r>
        <w:t> </w:t>
      </w:r>
    </w:p>
    <w:p w:rsidR="00142D88" w:rsidRDefault="00142D88">
      <w:pPr>
        <w:pStyle w:val="NormalWeb"/>
        <w:autoSpaceDE w:val="0"/>
        <w:autoSpaceDN w:val="0"/>
        <w:divId w:val="611328447"/>
      </w:pPr>
      <w:r>
        <w:t xml:space="preserve">Uddannelsesudvalget godkendte d. 09.11 2016 en ny markedsføringsaftale med Musicalakademiet, der bl.a. sikrede det økonomiske grundlag for </w:t>
      </w:r>
      <w:r>
        <w:rPr>
          <w:color w:val="000000"/>
        </w:rPr>
        <w:t xml:space="preserve">udviklingen af en masteruddannelse. Aftalen sikrede også, at Musicalakademiets kompetencer kan bruges til udvikling af nye kreative og musiske uddannelser eller nye uddannelser i samarbejde med andre uddannelsesinstitutioner. </w:t>
      </w:r>
    </w:p>
    <w:p w:rsidR="00142D88" w:rsidRDefault="00142D88">
      <w:pPr>
        <w:pStyle w:val="NormalWeb"/>
        <w:autoSpaceDE w:val="0"/>
        <w:autoSpaceDN w:val="0"/>
        <w:divId w:val="611328447"/>
      </w:pPr>
      <w:r>
        <w:rPr>
          <w:color w:val="000000"/>
        </w:rPr>
        <w:t> </w:t>
      </w:r>
    </w:p>
    <w:p w:rsidR="00142D88" w:rsidRDefault="00142D88">
      <w:pPr>
        <w:pStyle w:val="NormalWeb"/>
        <w:autoSpaceDE w:val="0"/>
        <w:autoSpaceDN w:val="0"/>
        <w:divId w:val="611328447"/>
      </w:pPr>
      <w:r>
        <w:rPr>
          <w:color w:val="000000"/>
        </w:rPr>
        <w:t>I 2017 er akademiets uddannelse blev akkrediteret som en bacheloruddannelse, og der er blevet arbejdet med beskrivelsen af modulerne på den fremtidige scenekunstneriske kandidatuddannelse i regi af Den Danske Scenekunst Skole, samt et prospekt for en kommende international master (Master of Fine Arts).</w:t>
      </w:r>
    </w:p>
    <w:p w:rsidR="00142D88" w:rsidRDefault="00142D88">
      <w:pPr>
        <w:pStyle w:val="NormalWeb"/>
        <w:autoSpaceDE w:val="0"/>
        <w:autoSpaceDN w:val="0"/>
        <w:divId w:val="611328447"/>
      </w:pPr>
      <w:r>
        <w:rPr>
          <w:color w:val="000000"/>
        </w:rPr>
        <w:t> </w:t>
      </w:r>
    </w:p>
    <w:p w:rsidR="00142D88" w:rsidRDefault="00142D88">
      <w:pPr>
        <w:pStyle w:val="NormalWeb"/>
        <w:divId w:val="611328447"/>
      </w:pPr>
      <w:r>
        <w:t>Årsberetningen er vedlagt som bilag.</w:t>
      </w:r>
    </w:p>
    <w:p w:rsidR="00142D88" w:rsidRDefault="00142D88">
      <w:pPr>
        <w:divId w:val="611328447"/>
      </w:pPr>
    </w:p>
    <w:p w:rsidR="00142D88" w:rsidRDefault="00142D88">
      <w:pPr>
        <w:pStyle w:val="agendabullettitle"/>
        <w:divId w:val="611328447"/>
      </w:pPr>
      <w:r>
        <w:t xml:space="preserve">Økonomiske konsekvenser: </w:t>
      </w:r>
    </w:p>
    <w:p w:rsidR="00142D88" w:rsidRDefault="00142D88">
      <w:pPr>
        <w:pStyle w:val="agendabullettext"/>
        <w:divId w:val="611328447"/>
      </w:pPr>
      <w:r>
        <w:t> </w:t>
      </w:r>
    </w:p>
    <w:p w:rsidR="00142D88" w:rsidRDefault="00142D88">
      <w:pPr>
        <w:divId w:val="611328447"/>
      </w:pPr>
    </w:p>
    <w:p w:rsidR="00142D88" w:rsidRDefault="00142D88">
      <w:pPr>
        <w:pStyle w:val="agendabullettitle"/>
        <w:divId w:val="611328447"/>
      </w:pPr>
      <w:r>
        <w:t xml:space="preserve">Vurdering: </w:t>
      </w:r>
    </w:p>
    <w:p w:rsidR="00142D88" w:rsidRDefault="00142D88">
      <w:pPr>
        <w:pStyle w:val="agendabullettext"/>
        <w:divId w:val="611328447"/>
      </w:pPr>
      <w:r>
        <w:t> </w:t>
      </w:r>
    </w:p>
    <w:p w:rsidR="00142D88" w:rsidRDefault="00142D88">
      <w:pPr>
        <w:divId w:val="611328447"/>
      </w:pPr>
    </w:p>
    <w:p w:rsidR="00142D88" w:rsidRDefault="00142D88">
      <w:pPr>
        <w:pStyle w:val="agendabullettitle"/>
        <w:divId w:val="611328447"/>
      </w:pPr>
      <w:r>
        <w:t xml:space="preserve">Indstillinger: </w:t>
      </w:r>
    </w:p>
    <w:p w:rsidR="00142D88" w:rsidRDefault="00142D88">
      <w:pPr>
        <w:pStyle w:val="NormalWeb"/>
        <w:divId w:val="611328447"/>
      </w:pPr>
      <w:r>
        <w:t>Politik og Kommunikation indstiller:</w:t>
      </w:r>
    </w:p>
    <w:p w:rsidR="00142D88" w:rsidRDefault="00142D88">
      <w:pPr>
        <w:pStyle w:val="NormalWeb"/>
        <w:divId w:val="611328447"/>
      </w:pPr>
      <w:r>
        <w:t> </w:t>
      </w:r>
    </w:p>
    <w:p w:rsidR="00142D88" w:rsidRDefault="00142D88">
      <w:pPr>
        <w:pStyle w:val="NormalWeb"/>
        <w:ind w:left="720" w:hanging="360"/>
        <w:divId w:val="611328447"/>
      </w:pPr>
      <w:r>
        <w:t>-</w:t>
      </w:r>
      <w:r>
        <w:rPr>
          <w:sz w:val="14"/>
          <w:szCs w:val="14"/>
        </w:rPr>
        <w:t xml:space="preserve">      </w:t>
      </w:r>
      <w:r>
        <w:t>At Uddannelsesudvalget tager årsberetningen til efterretning</w:t>
      </w:r>
    </w:p>
    <w:p w:rsidR="00142D88" w:rsidRDefault="00142D88">
      <w:pPr>
        <w:divId w:val="611328447"/>
      </w:pPr>
    </w:p>
    <w:p w:rsidR="00142D88" w:rsidRDefault="00142D88">
      <w:pPr>
        <w:pStyle w:val="agendabullettitle"/>
        <w:divId w:val="611328447"/>
      </w:pPr>
      <w:r>
        <w:t xml:space="preserve">Bilag: </w:t>
      </w:r>
    </w:p>
    <w:p w:rsidR="00142D88" w:rsidRDefault="00142D88">
      <w:pPr>
        <w:textAlignment w:val="top"/>
        <w:divId w:val="256183966"/>
        <w:rPr>
          <w:rFonts w:cs="Open Sans"/>
          <w:color w:val="000000"/>
        </w:rPr>
      </w:pPr>
      <w:r>
        <w:rPr>
          <w:rFonts w:cs="Open Sans"/>
          <w:color w:val="000000"/>
        </w:rPr>
        <w:t>Åben - Årsrapport Musicalakademiet 2017. - DDSKS Musicalakademiet Fredericia a°rsberetning 2017 samlet.pdf</w:t>
      </w:r>
    </w:p>
    <w:p w:rsidR="00142D88" w:rsidRDefault="00142D88">
      <w:pPr>
        <w:divId w:val="611328447"/>
        <w:rPr>
          <w:rFonts w:ascii="Times New Roman" w:hAnsi="Times New Roman" w:cs="Times New Roman"/>
          <w:sz w:val="24"/>
          <w:szCs w:val="24"/>
        </w:rPr>
      </w:pPr>
    </w:p>
    <w:p w:rsidR="00142D88" w:rsidRDefault="00142D88">
      <w:pPr>
        <w:pStyle w:val="agendabullettitle"/>
        <w:divId w:val="611328447"/>
      </w:pPr>
      <w:r>
        <w:t xml:space="preserve">Beslutning i Uddannelsesudvalget den 29-05-2018: </w:t>
      </w:r>
    </w:p>
    <w:p w:rsidR="00142D88" w:rsidRDefault="00142D88">
      <w:pPr>
        <w:pStyle w:val="NormalWeb"/>
        <w:divId w:val="611328447"/>
      </w:pPr>
      <w:r>
        <w:t>Godkendt.</w:t>
      </w:r>
    </w:p>
    <w:p w:rsidR="00142D88" w:rsidRDefault="00142D88">
      <w:pPr>
        <w:divId w:val="611328447"/>
      </w:pPr>
    </w:p>
    <w:p w:rsidR="00142D88" w:rsidRDefault="00142D88">
      <w:pPr>
        <w:pStyle w:val="agendabullettext"/>
        <w:divId w:val="611328447"/>
      </w:pPr>
      <w:r>
        <w:t>Fraværende: Søren Larsen</w:t>
      </w:r>
    </w:p>
    <w:p w:rsidR="00142D88" w:rsidRDefault="00142D88">
      <w:pPr>
        <w:divId w:val="611328447"/>
      </w:pPr>
    </w:p>
    <w:p w:rsidR="00142D88" w:rsidRDefault="00142D88">
      <w:pPr>
        <w:pStyle w:val="Overskrift1"/>
        <w:pageBreakBefore/>
        <w:textAlignment w:val="top"/>
        <w:divId w:val="611328447"/>
        <w:rPr>
          <w:rFonts w:cs="Open Sans"/>
          <w:color w:val="000000"/>
        </w:rPr>
      </w:pPr>
      <w:bookmarkStart w:id="9" w:name="_Toc515390591"/>
      <w:r>
        <w:rPr>
          <w:rFonts w:cs="Open Sans"/>
          <w:color w:val="000000"/>
        </w:rPr>
        <w:lastRenderedPageBreak/>
        <w:t>19</w:t>
      </w:r>
      <w:r>
        <w:rPr>
          <w:rFonts w:cs="Open Sans"/>
          <w:color w:val="000000"/>
        </w:rPr>
        <w:tab/>
        <w:t>Fredericias sundhedsprofil 2017 og WHO Healthy City</w:t>
      </w:r>
      <w:bookmarkEnd w:id="9"/>
      <w:r>
        <w:rPr>
          <w:rFonts w:cs="Open Sans"/>
          <w:color w:val="000000"/>
        </w:rPr>
        <w:t xml:space="preserve"> </w:t>
      </w:r>
    </w:p>
    <w:tbl>
      <w:tblPr>
        <w:tblW w:w="5000" w:type="pct"/>
        <w:tblCellSpacing w:w="0" w:type="dxa"/>
        <w:tblCellMar>
          <w:left w:w="0" w:type="dxa"/>
          <w:right w:w="0" w:type="dxa"/>
        </w:tblCellMar>
        <w:tblLook w:val="04A0" w:firstRow="1" w:lastRow="0" w:firstColumn="1" w:lastColumn="0" w:noHBand="0" w:noVBand="1"/>
      </w:tblPr>
      <w:tblGrid>
        <w:gridCol w:w="6"/>
        <w:gridCol w:w="9065"/>
      </w:tblGrid>
      <w:tr w:rsidR="00142D88">
        <w:trPr>
          <w:divId w:val="611328447"/>
          <w:tblCellSpacing w:w="0" w:type="dxa"/>
        </w:trPr>
        <w:tc>
          <w:tcPr>
            <w:tcW w:w="0" w:type="auto"/>
            <w:hideMark/>
          </w:tcPr>
          <w:p w:rsidR="00142D88" w:rsidRDefault="00142D88">
            <w:pPr>
              <w:rPr>
                <w:rFonts w:cs="Open Sans"/>
                <w:color w:val="000000"/>
              </w:rPr>
            </w:pPr>
          </w:p>
        </w:tc>
        <w:tc>
          <w:tcPr>
            <w:tcW w:w="5000" w:type="pct"/>
            <w:hideMark/>
          </w:tcPr>
          <w:p w:rsidR="00142D88" w:rsidRDefault="00142D88">
            <w:pPr>
              <w:rPr>
                <w:rFonts w:cs="Open Sans"/>
                <w:color w:val="000000"/>
              </w:rPr>
            </w:pPr>
            <w:r>
              <w:rPr>
                <w:rFonts w:cs="Open Sans"/>
                <w:color w:val="000000"/>
              </w:rPr>
              <w:t>Sagsnr.:18/2871</w:t>
            </w:r>
            <w:r>
              <w:rPr>
                <w:rFonts w:cs="Open Sans"/>
                <w:color w:val="000000"/>
              </w:rPr>
              <w:br/>
              <w:t>Sagen afgøres i: Uddannelsesudvalget</w:t>
            </w:r>
          </w:p>
        </w:tc>
      </w:tr>
    </w:tbl>
    <w:p w:rsidR="00142D88" w:rsidRDefault="00142D88">
      <w:pPr>
        <w:divId w:val="611328447"/>
        <w:rPr>
          <w:rFonts w:ascii="Times New Roman" w:hAnsi="Times New Roman" w:cs="Times New Roman"/>
          <w:sz w:val="24"/>
          <w:szCs w:val="24"/>
        </w:rPr>
      </w:pPr>
    </w:p>
    <w:p w:rsidR="00142D88" w:rsidRDefault="00142D88">
      <w:pPr>
        <w:pStyle w:val="agendabullettitle"/>
        <w:divId w:val="611328447"/>
      </w:pPr>
      <w:r>
        <w:t xml:space="preserve">Sagsresumé: </w:t>
      </w:r>
    </w:p>
    <w:p w:rsidR="00142D88" w:rsidRDefault="00142D88">
      <w:pPr>
        <w:pStyle w:val="NormalWeb"/>
        <w:spacing w:after="160"/>
        <w:divId w:val="361784580"/>
      </w:pPr>
      <w:r>
        <w:t xml:space="preserve">Sundhedsudvalget ønsker at sætte fokus på sundhed på tværs af udvalg. I forbindelse med offentliggørelsen af Fredericia Kommunes resultater fra den nationale sundhedsprofilundersøgelse ”Hvordan har du det?”, vil Uddannelsesudvalget blive kort præsenteret for resultaterne herfra og Fredericia som WHO Healthy City. </w:t>
      </w:r>
    </w:p>
    <w:p w:rsidR="00142D88" w:rsidRDefault="00142D88">
      <w:pPr>
        <w:pStyle w:val="NormalWeb"/>
        <w:spacing w:after="160"/>
        <w:divId w:val="361784580"/>
      </w:pPr>
      <w:r>
        <w:t> </w:t>
      </w:r>
    </w:p>
    <w:p w:rsidR="00142D88" w:rsidRDefault="00142D88">
      <w:pPr>
        <w:pStyle w:val="NormalWeb"/>
        <w:spacing w:after="160"/>
        <w:divId w:val="361784580"/>
      </w:pPr>
      <w:r>
        <w:rPr>
          <w:b/>
          <w:bCs/>
        </w:rPr>
        <w:t>Sagsbeskrivelse:</w:t>
      </w:r>
    </w:p>
    <w:p w:rsidR="00142D88" w:rsidRDefault="00142D88">
      <w:pPr>
        <w:pStyle w:val="NormalWeb"/>
        <w:spacing w:after="160"/>
        <w:divId w:val="361784580"/>
      </w:pPr>
      <w:r>
        <w:t>Den 7. marts 2018 blev Fredericia Kommunes resultater fra den tredje nationale sundhedsprofilundersøgelse ”Hvordan har du det?” offentliggjort. Undersøgelsen har til formål at kortlægge borgernes sundhed, sygelighed og sundhedsvaner. Sundhedsprofilen 2017 giver således vigtig viden om fredericianernes nuværende sundhedstilstand og den adfærd, som påvirker deres fysiske såvel som mentale sundhed.</w:t>
      </w:r>
    </w:p>
    <w:p w:rsidR="00142D88" w:rsidRDefault="00142D88">
      <w:pPr>
        <w:pStyle w:val="NormalWeb"/>
        <w:spacing w:after="160"/>
        <w:divId w:val="361784580"/>
      </w:pPr>
      <w:r>
        <w:t>Sundhedsudvalget har valgt at prioritere følgende indsatsområder:</w:t>
      </w:r>
    </w:p>
    <w:p w:rsidR="00142D88" w:rsidRDefault="00142D88" w:rsidP="00142D88">
      <w:pPr>
        <w:numPr>
          <w:ilvl w:val="0"/>
          <w:numId w:val="14"/>
        </w:numPr>
        <w:spacing w:before="100" w:beforeAutospacing="1" w:after="100" w:afterAutospacing="1"/>
        <w:ind w:left="921"/>
        <w:divId w:val="361784580"/>
      </w:pPr>
      <w:r>
        <w:t>Mental sundhed og ensomhed</w:t>
      </w:r>
    </w:p>
    <w:p w:rsidR="00142D88" w:rsidRDefault="00142D88" w:rsidP="00142D88">
      <w:pPr>
        <w:numPr>
          <w:ilvl w:val="0"/>
          <w:numId w:val="14"/>
        </w:numPr>
        <w:spacing w:before="100" w:beforeAutospacing="1" w:after="100" w:afterAutospacing="1"/>
        <w:ind w:left="921"/>
        <w:divId w:val="361784580"/>
      </w:pPr>
      <w:r>
        <w:t>Rygning (med særligt fokus på børn og unge)</w:t>
      </w:r>
    </w:p>
    <w:p w:rsidR="00142D88" w:rsidRDefault="00142D88" w:rsidP="00142D88">
      <w:pPr>
        <w:numPr>
          <w:ilvl w:val="0"/>
          <w:numId w:val="14"/>
        </w:numPr>
        <w:spacing w:before="100" w:beforeAutospacing="1" w:after="160"/>
        <w:ind w:left="921"/>
        <w:divId w:val="361784580"/>
      </w:pPr>
      <w:r>
        <w:t>Fysisk (in)aktivitet, samt overvægt og kost</w:t>
      </w:r>
    </w:p>
    <w:p w:rsidR="00142D88" w:rsidRDefault="00142D88">
      <w:pPr>
        <w:pStyle w:val="NormalWeb"/>
        <w:spacing w:after="160"/>
        <w:divId w:val="361784580"/>
        <w:rPr>
          <w:rFonts w:eastAsiaTheme="minorEastAsia"/>
        </w:rPr>
      </w:pPr>
      <w:r>
        <w:t> </w:t>
      </w:r>
    </w:p>
    <w:p w:rsidR="00142D88" w:rsidRDefault="00142D88">
      <w:pPr>
        <w:pStyle w:val="NormalWeb"/>
        <w:spacing w:after="160"/>
        <w:divId w:val="361784580"/>
      </w:pPr>
      <w:r>
        <w:t>Sundhedsudvalget ønsker at arbejde med sundhed på tværs af alle udvalg, og har derfor besluttet, at alle udvalg bliver præsenteret for resultaterne fra sundhedsprofilen.</w:t>
      </w:r>
    </w:p>
    <w:p w:rsidR="00142D88" w:rsidRDefault="00142D88">
      <w:pPr>
        <w:pStyle w:val="NormalWeb"/>
        <w:spacing w:after="160"/>
        <w:divId w:val="361784580"/>
      </w:pPr>
      <w:r>
        <w:t xml:space="preserve">Derudover er Fredericia Kommune i 2018 blevet medlem af WHO Healthy City Network. Udvalget vil få en kort præsentation af netværket og Fredericia Kommune som WHO Healthy City. </w:t>
      </w:r>
    </w:p>
    <w:p w:rsidR="00142D88" w:rsidRDefault="00142D88">
      <w:pPr>
        <w:pStyle w:val="NormalWeb"/>
        <w:spacing w:after="160"/>
        <w:divId w:val="361784580"/>
      </w:pPr>
      <w:r>
        <w:t> </w:t>
      </w:r>
    </w:p>
    <w:p w:rsidR="00142D88" w:rsidRDefault="00142D88">
      <w:pPr>
        <w:pStyle w:val="NormalWeb"/>
        <w:spacing w:after="160"/>
        <w:divId w:val="361784580"/>
      </w:pPr>
      <w:r>
        <w:t>Strategisk sundhedskonsulent Michela Jørgensen deltager under dette punkt.</w:t>
      </w:r>
    </w:p>
    <w:p w:rsidR="00142D88" w:rsidRDefault="00142D88">
      <w:pPr>
        <w:divId w:val="611328447"/>
      </w:pPr>
    </w:p>
    <w:p w:rsidR="00142D88" w:rsidRDefault="00142D88">
      <w:pPr>
        <w:pStyle w:val="agendabullettitle"/>
        <w:divId w:val="611328447"/>
      </w:pPr>
      <w:r>
        <w:t xml:space="preserve">Økonomiske konsekvenser: </w:t>
      </w:r>
    </w:p>
    <w:p w:rsidR="00142D88" w:rsidRDefault="00142D88">
      <w:pPr>
        <w:pStyle w:val="NormalWeb"/>
        <w:spacing w:after="160"/>
        <w:divId w:val="2079395477"/>
      </w:pPr>
      <w:r>
        <w:t>Ingen</w:t>
      </w:r>
    </w:p>
    <w:p w:rsidR="00142D88" w:rsidRDefault="00142D88">
      <w:pPr>
        <w:divId w:val="611328447"/>
      </w:pPr>
    </w:p>
    <w:p w:rsidR="00142D88" w:rsidRDefault="00142D88">
      <w:pPr>
        <w:pStyle w:val="agendabullettitle"/>
        <w:divId w:val="611328447"/>
      </w:pPr>
      <w:r>
        <w:t xml:space="preserve">Vurdering: </w:t>
      </w:r>
    </w:p>
    <w:p w:rsidR="00142D88" w:rsidRDefault="00142D88">
      <w:pPr>
        <w:pStyle w:val="NormalWeb"/>
        <w:spacing w:after="160"/>
        <w:divId w:val="1666124907"/>
      </w:pPr>
      <w:r>
        <w:t>Ingen</w:t>
      </w:r>
    </w:p>
    <w:p w:rsidR="00142D88" w:rsidRDefault="00142D88">
      <w:pPr>
        <w:divId w:val="611328447"/>
      </w:pPr>
    </w:p>
    <w:p w:rsidR="00142D88" w:rsidRDefault="00142D88">
      <w:pPr>
        <w:pStyle w:val="agendabullettitle"/>
        <w:divId w:val="611328447"/>
      </w:pPr>
      <w:r>
        <w:t xml:space="preserve">Indstillinger: </w:t>
      </w:r>
    </w:p>
    <w:p w:rsidR="00142D88" w:rsidRDefault="00142D88">
      <w:pPr>
        <w:pStyle w:val="NormalWeb"/>
        <w:spacing w:after="160"/>
        <w:divId w:val="1394349031"/>
      </w:pPr>
      <w:r>
        <w:t>Voksen- og Sundhedssekretariatet indstiller, at:</w:t>
      </w:r>
    </w:p>
    <w:p w:rsidR="00142D88" w:rsidRDefault="00142D88" w:rsidP="00142D88">
      <w:pPr>
        <w:numPr>
          <w:ilvl w:val="0"/>
          <w:numId w:val="15"/>
        </w:numPr>
        <w:spacing w:before="100" w:beforeAutospacing="1" w:after="160"/>
        <w:ind w:left="1272"/>
        <w:divId w:val="1394349031"/>
      </w:pPr>
      <w:r>
        <w:lastRenderedPageBreak/>
        <w:t>Uddannelsesudvalget drøfter, hvordan de fremadrettet kan være med til at arbejde med de udvalgte indsatsområder.</w:t>
      </w:r>
    </w:p>
    <w:p w:rsidR="00142D88" w:rsidRDefault="00142D88">
      <w:pPr>
        <w:divId w:val="611328447"/>
      </w:pPr>
    </w:p>
    <w:p w:rsidR="00142D88" w:rsidRDefault="00142D88">
      <w:pPr>
        <w:pStyle w:val="agendabullettitle"/>
        <w:divId w:val="611328447"/>
      </w:pPr>
      <w:r>
        <w:t xml:space="preserve">Bilag: </w:t>
      </w:r>
    </w:p>
    <w:p w:rsidR="00142D88" w:rsidRDefault="00142D88">
      <w:pPr>
        <w:pStyle w:val="NormalWeb"/>
        <w:spacing w:after="160"/>
        <w:divId w:val="123161944"/>
      </w:pPr>
      <w:r>
        <w:t>Ingen</w:t>
      </w:r>
    </w:p>
    <w:p w:rsidR="00142D88" w:rsidRDefault="00142D88">
      <w:pPr>
        <w:divId w:val="611328447"/>
      </w:pPr>
    </w:p>
    <w:p w:rsidR="00142D88" w:rsidRDefault="00142D88">
      <w:pPr>
        <w:pStyle w:val="agendabullettitle"/>
        <w:divId w:val="611328447"/>
      </w:pPr>
      <w:r>
        <w:t xml:space="preserve">Beslutning i Uddannelsesudvalget den 29-05-2018: </w:t>
      </w:r>
    </w:p>
    <w:p w:rsidR="00142D88" w:rsidRDefault="00142D88">
      <w:pPr>
        <w:pStyle w:val="NormalWeb"/>
        <w:divId w:val="611328447"/>
      </w:pPr>
      <w:r>
        <w:t>Drøftet.</w:t>
      </w:r>
    </w:p>
    <w:p w:rsidR="00142D88" w:rsidRDefault="00142D88">
      <w:pPr>
        <w:divId w:val="611328447"/>
      </w:pPr>
    </w:p>
    <w:p w:rsidR="00142D88" w:rsidRDefault="00142D88">
      <w:pPr>
        <w:pStyle w:val="agendabullettext"/>
        <w:divId w:val="611328447"/>
      </w:pPr>
      <w:r>
        <w:t>Fraværende: Søren Larsen</w:t>
      </w:r>
    </w:p>
    <w:p w:rsidR="00142D88" w:rsidRDefault="00142D88">
      <w:pPr>
        <w:divId w:val="611328447"/>
      </w:pPr>
    </w:p>
    <w:p w:rsidR="00142D88" w:rsidRDefault="00142D88">
      <w:pPr>
        <w:pStyle w:val="Overskrift1"/>
        <w:pageBreakBefore/>
        <w:textAlignment w:val="top"/>
        <w:divId w:val="611328447"/>
        <w:rPr>
          <w:rFonts w:cs="Open Sans"/>
          <w:color w:val="000000"/>
        </w:rPr>
      </w:pPr>
      <w:bookmarkStart w:id="10" w:name="_Toc515390592"/>
      <w:r>
        <w:rPr>
          <w:rFonts w:cs="Open Sans"/>
          <w:color w:val="000000"/>
        </w:rPr>
        <w:lastRenderedPageBreak/>
        <w:t>20</w:t>
      </w:r>
      <w:r>
        <w:rPr>
          <w:rFonts w:cs="Open Sans"/>
          <w:color w:val="000000"/>
        </w:rPr>
        <w:tab/>
        <w:t>1. budgetopfølgning 2018 for Uddannelsesudvalget</w:t>
      </w:r>
      <w:bookmarkEnd w:id="10"/>
    </w:p>
    <w:tbl>
      <w:tblPr>
        <w:tblW w:w="5000" w:type="pct"/>
        <w:tblCellSpacing w:w="0" w:type="dxa"/>
        <w:tblCellMar>
          <w:left w:w="0" w:type="dxa"/>
          <w:right w:w="0" w:type="dxa"/>
        </w:tblCellMar>
        <w:tblLook w:val="04A0" w:firstRow="1" w:lastRow="0" w:firstColumn="1" w:lastColumn="0" w:noHBand="0" w:noVBand="1"/>
      </w:tblPr>
      <w:tblGrid>
        <w:gridCol w:w="6"/>
        <w:gridCol w:w="9065"/>
      </w:tblGrid>
      <w:tr w:rsidR="00142D88">
        <w:trPr>
          <w:divId w:val="611328447"/>
          <w:tblCellSpacing w:w="0" w:type="dxa"/>
        </w:trPr>
        <w:tc>
          <w:tcPr>
            <w:tcW w:w="0" w:type="auto"/>
            <w:hideMark/>
          </w:tcPr>
          <w:p w:rsidR="00142D88" w:rsidRDefault="00142D88">
            <w:pPr>
              <w:rPr>
                <w:rFonts w:cs="Open Sans"/>
                <w:color w:val="000000"/>
              </w:rPr>
            </w:pPr>
          </w:p>
        </w:tc>
        <w:tc>
          <w:tcPr>
            <w:tcW w:w="5000" w:type="pct"/>
            <w:hideMark/>
          </w:tcPr>
          <w:p w:rsidR="00142D88" w:rsidRDefault="00142D88">
            <w:pPr>
              <w:rPr>
                <w:rFonts w:cs="Open Sans"/>
                <w:color w:val="000000"/>
              </w:rPr>
            </w:pPr>
            <w:r>
              <w:rPr>
                <w:rFonts w:cs="Open Sans"/>
                <w:color w:val="000000"/>
              </w:rPr>
              <w:t>Sagsnr.:18/3468</w:t>
            </w:r>
            <w:r>
              <w:rPr>
                <w:rFonts w:cs="Open Sans"/>
                <w:color w:val="000000"/>
              </w:rPr>
              <w:br/>
              <w:t>Sagen afgøres i: Uddannelsesudvalget</w:t>
            </w:r>
          </w:p>
        </w:tc>
      </w:tr>
    </w:tbl>
    <w:p w:rsidR="00142D88" w:rsidRDefault="00142D88">
      <w:pPr>
        <w:divId w:val="611328447"/>
        <w:rPr>
          <w:rFonts w:ascii="Times New Roman" w:hAnsi="Times New Roman" w:cs="Times New Roman"/>
          <w:sz w:val="24"/>
          <w:szCs w:val="24"/>
        </w:rPr>
      </w:pPr>
    </w:p>
    <w:p w:rsidR="00142D88" w:rsidRDefault="00142D88">
      <w:pPr>
        <w:pStyle w:val="agendabullettitle"/>
        <w:divId w:val="611328447"/>
      </w:pPr>
      <w:r>
        <w:t xml:space="preserve">Sagsresumé: </w:t>
      </w:r>
    </w:p>
    <w:p w:rsidR="00142D88" w:rsidRDefault="00142D88">
      <w:pPr>
        <w:pStyle w:val="NormalWeb"/>
        <w:divId w:val="611328447"/>
      </w:pPr>
      <w:r>
        <w:t xml:space="preserve">For at sikre, at byrådet løbende informeres om kommunens økonomiske tilstand og det forventede regnskab udarbejder fagafdelingerne i samarbejde med Økonomi og Personale hvert år tre budgetopfølgninger. </w:t>
      </w:r>
    </w:p>
    <w:p w:rsidR="00142D88" w:rsidRDefault="00142D88">
      <w:pPr>
        <w:pStyle w:val="NormalWeb"/>
        <w:divId w:val="611328447"/>
      </w:pPr>
      <w:r>
        <w:t> </w:t>
      </w:r>
    </w:p>
    <w:p w:rsidR="00142D88" w:rsidRDefault="00142D88">
      <w:pPr>
        <w:pStyle w:val="NormalWeb"/>
        <w:divId w:val="611328447"/>
      </w:pPr>
      <w:r>
        <w:t xml:space="preserve">Budgetopfølgningen indeholder de budgetændringer, som fagafdelingen med udgangspunkt i det forventede regnskab anbefaler udvalget at søge om ved byrådets behandling af den samlede budgetopfølgning. </w:t>
      </w:r>
    </w:p>
    <w:p w:rsidR="00142D88" w:rsidRDefault="00142D88">
      <w:pPr>
        <w:pStyle w:val="NormalWeb"/>
        <w:divId w:val="611328447"/>
      </w:pPr>
      <w:r>
        <w:t> </w:t>
      </w:r>
    </w:p>
    <w:p w:rsidR="00142D88" w:rsidRDefault="00142D88">
      <w:pPr>
        <w:pStyle w:val="NormalWeb"/>
        <w:divId w:val="611328447"/>
      </w:pPr>
      <w:r>
        <w:t xml:space="preserve">Efter behandling i fagudvalget skal budgetopfølgningen sendes videre til godkendelse i byrådet. Der bliver samlet søgt om tillægsbevilling på -2,749 mio. kr. Det forventede regnskabsresultat for udvalgets ramme, inkl. forventet spar/lån, er derefter på 24,531 mio. kr., hvilket svarer til et mer-/mindreforbrug på -5,194 mio. kr. </w:t>
      </w:r>
    </w:p>
    <w:p w:rsidR="00142D88" w:rsidRDefault="00142D88">
      <w:pPr>
        <w:pStyle w:val="NormalWeb"/>
        <w:divId w:val="611328447"/>
      </w:pPr>
      <w:r>
        <w:t> </w:t>
      </w:r>
    </w:p>
    <w:p w:rsidR="00142D88" w:rsidRDefault="00142D88">
      <w:pPr>
        <w:pStyle w:val="NormalWeb"/>
        <w:divId w:val="611328447"/>
      </w:pPr>
      <w:r>
        <w:rPr>
          <w:b/>
          <w:bCs/>
        </w:rPr>
        <w:t>Sagsbeskrivelse:</w:t>
      </w:r>
    </w:p>
    <w:p w:rsidR="00142D88" w:rsidRDefault="00142D88">
      <w:pPr>
        <w:pStyle w:val="NormalWeb"/>
        <w:divId w:val="611328447"/>
      </w:pPr>
      <w:r>
        <w:t>Ved de tre årlige budgetopfølgninger kan budgettet rettes til, så det er i overensstemmelse med ny lovgivning, byrådsbeslutninger, fejl og mangler og ændret efterspørgsel på overførselsudgifterne. For alle andre afvigelser fra budgettet gælder rammestyringens principper om, at overskridelser skal finansieres inden for udvalgets ramme.</w:t>
      </w:r>
    </w:p>
    <w:p w:rsidR="00142D88" w:rsidRDefault="00142D88">
      <w:pPr>
        <w:pStyle w:val="NormalWeb"/>
        <w:divId w:val="611328447"/>
      </w:pPr>
      <w:r>
        <w:t> </w:t>
      </w:r>
    </w:p>
    <w:p w:rsidR="00142D88" w:rsidRDefault="00142D88">
      <w:pPr>
        <w:pStyle w:val="NormalWeb"/>
        <w:divId w:val="611328447"/>
      </w:pPr>
      <w:r>
        <w:t>Udvalgets økonomi fra korrigeret budget til forventet regnskab er vist i tabellen her under:</w:t>
      </w:r>
    </w:p>
    <w:p w:rsidR="00142D88" w:rsidRDefault="00142D88">
      <w:pPr>
        <w:pStyle w:val="NormalWeb"/>
        <w:divId w:val="611328447"/>
      </w:pPr>
      <w:r>
        <w:t> </w:t>
      </w:r>
    </w:p>
    <w:tbl>
      <w:tblPr>
        <w:tblW w:w="8075" w:type="dxa"/>
        <w:tblInd w:w="75" w:type="dxa"/>
        <w:tblCellMar>
          <w:left w:w="0" w:type="dxa"/>
          <w:right w:w="0" w:type="dxa"/>
        </w:tblCellMar>
        <w:tblLook w:val="04A0" w:firstRow="1" w:lastRow="0" w:firstColumn="1" w:lastColumn="0" w:noHBand="0" w:noVBand="1"/>
      </w:tblPr>
      <w:tblGrid>
        <w:gridCol w:w="2680"/>
        <w:gridCol w:w="1426"/>
        <w:gridCol w:w="1420"/>
        <w:gridCol w:w="1415"/>
        <w:gridCol w:w="1134"/>
      </w:tblGrid>
      <w:tr w:rsidR="00142D88">
        <w:trPr>
          <w:divId w:val="611328447"/>
          <w:trHeight w:val="420"/>
        </w:trPr>
        <w:tc>
          <w:tcPr>
            <w:tcW w:w="2680" w:type="dxa"/>
            <w:tcBorders>
              <w:top w:val="single" w:sz="8" w:space="0" w:color="auto"/>
              <w:left w:val="single" w:sz="8" w:space="0" w:color="auto"/>
              <w:bottom w:val="single" w:sz="8" w:space="0" w:color="auto"/>
              <w:right w:val="single" w:sz="8" w:space="0" w:color="auto"/>
            </w:tcBorders>
            <w:shd w:val="clear" w:color="auto" w:fill="F2F2F2"/>
            <w:tcMar>
              <w:top w:w="0" w:type="dxa"/>
              <w:left w:w="70" w:type="dxa"/>
              <w:bottom w:w="0" w:type="dxa"/>
              <w:right w:w="70" w:type="dxa"/>
            </w:tcMar>
            <w:hideMark/>
          </w:tcPr>
          <w:p w:rsidR="00142D88" w:rsidRDefault="00142D88">
            <w:pPr>
              <w:pStyle w:val="NormalWeb"/>
            </w:pPr>
            <w:r>
              <w:rPr>
                <w:color w:val="000000"/>
              </w:rPr>
              <w:t>Mio. kr.</w:t>
            </w:r>
          </w:p>
        </w:tc>
        <w:tc>
          <w:tcPr>
            <w:tcW w:w="1426"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hideMark/>
          </w:tcPr>
          <w:p w:rsidR="00142D88" w:rsidRDefault="00142D88">
            <w:pPr>
              <w:pStyle w:val="NormalWeb"/>
            </w:pPr>
            <w:r>
              <w:rPr>
                <w:color w:val="000000"/>
              </w:rPr>
              <w:t>Korrigeret budget</w:t>
            </w:r>
          </w:p>
        </w:tc>
        <w:tc>
          <w:tcPr>
            <w:tcW w:w="1420"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hideMark/>
          </w:tcPr>
          <w:p w:rsidR="00142D88" w:rsidRDefault="00142D88">
            <w:pPr>
              <w:pStyle w:val="NormalWeb"/>
            </w:pPr>
            <w:r>
              <w:rPr>
                <w:color w:val="000000"/>
              </w:rPr>
              <w:t>1. budget-opfølgning</w:t>
            </w:r>
          </w:p>
        </w:tc>
        <w:tc>
          <w:tcPr>
            <w:tcW w:w="1415"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hideMark/>
          </w:tcPr>
          <w:p w:rsidR="00142D88" w:rsidRDefault="00142D88">
            <w:pPr>
              <w:pStyle w:val="NormalWeb"/>
            </w:pPr>
            <w:r>
              <w:rPr>
                <w:color w:val="000000"/>
              </w:rPr>
              <w:t>Forventning spar/lån</w:t>
            </w:r>
          </w:p>
        </w:tc>
        <w:tc>
          <w:tcPr>
            <w:tcW w:w="1134"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hideMark/>
          </w:tcPr>
          <w:p w:rsidR="00142D88" w:rsidRDefault="00142D88">
            <w:pPr>
              <w:pStyle w:val="NormalWeb"/>
            </w:pPr>
            <w:r>
              <w:rPr>
                <w:color w:val="000000"/>
              </w:rPr>
              <w:t>Forventet regnskab</w:t>
            </w:r>
          </w:p>
        </w:tc>
      </w:tr>
      <w:tr w:rsidR="00142D88">
        <w:trPr>
          <w:divId w:val="611328447"/>
          <w:trHeight w:val="300"/>
        </w:trPr>
        <w:tc>
          <w:tcPr>
            <w:tcW w:w="268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42D88" w:rsidRDefault="00142D88">
            <w:pPr>
              <w:pStyle w:val="NormalWeb"/>
            </w:pPr>
            <w:r>
              <w:rPr>
                <w:i/>
                <w:iCs/>
                <w:color w:val="000000"/>
              </w:rPr>
              <w:t>Skattefinansieret område:</w:t>
            </w:r>
          </w:p>
        </w:tc>
        <w:tc>
          <w:tcPr>
            <w:tcW w:w="142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42D88" w:rsidRDefault="00142D88">
            <w:pPr>
              <w:pStyle w:val="NormalWeb"/>
            </w:pPr>
            <w:r>
              <w:rPr>
                <w:color w:val="000000"/>
              </w:rPr>
              <w:t> </w:t>
            </w:r>
          </w:p>
        </w:tc>
        <w:tc>
          <w:tcPr>
            <w:tcW w:w="142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42D88" w:rsidRDefault="00142D88">
            <w:pPr>
              <w:pStyle w:val="NormalWeb"/>
            </w:pPr>
            <w:r>
              <w:rPr>
                <w:color w:val="000000"/>
              </w:rPr>
              <w:t> </w:t>
            </w:r>
          </w:p>
        </w:tc>
        <w:tc>
          <w:tcPr>
            <w:tcW w:w="1415"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42D88" w:rsidRDefault="00142D88">
            <w:pPr>
              <w:pStyle w:val="NormalWeb"/>
            </w:pPr>
            <w:r>
              <w:rPr>
                <w:color w:val="000000"/>
              </w:rPr>
              <w:t> </w:t>
            </w:r>
          </w:p>
        </w:tc>
        <w:tc>
          <w:tcPr>
            <w:tcW w:w="1134"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42D88" w:rsidRDefault="00142D88">
            <w:pPr>
              <w:pStyle w:val="NormalWeb"/>
            </w:pPr>
            <w:r>
              <w:rPr>
                <w:color w:val="000000"/>
              </w:rPr>
              <w:t> </w:t>
            </w:r>
          </w:p>
        </w:tc>
      </w:tr>
      <w:tr w:rsidR="00142D88">
        <w:trPr>
          <w:divId w:val="611328447"/>
          <w:trHeight w:val="345"/>
        </w:trPr>
        <w:tc>
          <w:tcPr>
            <w:tcW w:w="268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42D88" w:rsidRDefault="00142D88">
            <w:pPr>
              <w:pStyle w:val="NormalWeb"/>
            </w:pPr>
            <w:r>
              <w:rPr>
                <w:color w:val="000000"/>
              </w:rPr>
              <w:t>Serviceudgifter</w:t>
            </w:r>
          </w:p>
        </w:tc>
        <w:tc>
          <w:tcPr>
            <w:tcW w:w="1426" w:type="dxa"/>
            <w:tcBorders>
              <w:top w:val="nil"/>
              <w:left w:val="nil"/>
              <w:bottom w:val="single" w:sz="8" w:space="0" w:color="auto"/>
              <w:right w:val="single" w:sz="8" w:space="0" w:color="auto"/>
            </w:tcBorders>
            <w:tcMar>
              <w:top w:w="0" w:type="dxa"/>
              <w:left w:w="70" w:type="dxa"/>
              <w:bottom w:w="0" w:type="dxa"/>
              <w:right w:w="70" w:type="dxa"/>
            </w:tcMar>
            <w:hideMark/>
          </w:tcPr>
          <w:p w:rsidR="00142D88" w:rsidRDefault="00142D88">
            <w:pPr>
              <w:pStyle w:val="NormalWeb"/>
              <w:jc w:val="right"/>
            </w:pPr>
            <w:r>
              <w:rPr>
                <w:color w:val="000000"/>
              </w:rPr>
              <w:t xml:space="preserve">       32,474 </w:t>
            </w:r>
          </w:p>
        </w:tc>
        <w:tc>
          <w:tcPr>
            <w:tcW w:w="1420" w:type="dxa"/>
            <w:tcBorders>
              <w:top w:val="nil"/>
              <w:left w:val="nil"/>
              <w:bottom w:val="single" w:sz="8" w:space="0" w:color="auto"/>
              <w:right w:val="single" w:sz="8" w:space="0" w:color="auto"/>
            </w:tcBorders>
            <w:tcMar>
              <w:top w:w="0" w:type="dxa"/>
              <w:left w:w="70" w:type="dxa"/>
              <w:bottom w:w="0" w:type="dxa"/>
              <w:right w:w="70" w:type="dxa"/>
            </w:tcMar>
            <w:hideMark/>
          </w:tcPr>
          <w:p w:rsidR="00142D88" w:rsidRDefault="00142D88">
            <w:pPr>
              <w:pStyle w:val="NormalWeb"/>
              <w:jc w:val="right"/>
            </w:pPr>
            <w:r>
              <w:rPr>
                <w:color w:val="000000"/>
              </w:rPr>
              <w:t xml:space="preserve">        -2,749 </w:t>
            </w:r>
          </w:p>
        </w:tc>
        <w:tc>
          <w:tcPr>
            <w:tcW w:w="1415" w:type="dxa"/>
            <w:tcBorders>
              <w:top w:val="nil"/>
              <w:left w:val="nil"/>
              <w:bottom w:val="single" w:sz="8" w:space="0" w:color="auto"/>
              <w:right w:val="single" w:sz="8" w:space="0" w:color="auto"/>
            </w:tcBorders>
            <w:tcMar>
              <w:top w:w="0" w:type="dxa"/>
              <w:left w:w="70" w:type="dxa"/>
              <w:bottom w:w="0" w:type="dxa"/>
              <w:right w:w="70" w:type="dxa"/>
            </w:tcMar>
            <w:hideMark/>
          </w:tcPr>
          <w:p w:rsidR="00142D88" w:rsidRDefault="00142D88">
            <w:pPr>
              <w:pStyle w:val="NormalWeb"/>
              <w:jc w:val="right"/>
            </w:pPr>
            <w:r>
              <w:rPr>
                <w:color w:val="000000"/>
              </w:rPr>
              <w:t xml:space="preserve">        -5,194 </w:t>
            </w: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142D88" w:rsidRDefault="00142D88">
            <w:pPr>
              <w:pStyle w:val="NormalWeb"/>
              <w:jc w:val="right"/>
            </w:pPr>
            <w:r>
              <w:rPr>
                <w:color w:val="000000"/>
              </w:rPr>
              <w:t xml:space="preserve">   24,531 </w:t>
            </w:r>
          </w:p>
        </w:tc>
      </w:tr>
      <w:tr w:rsidR="00142D88">
        <w:trPr>
          <w:divId w:val="611328447"/>
          <w:trHeight w:val="315"/>
        </w:trPr>
        <w:tc>
          <w:tcPr>
            <w:tcW w:w="268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42D88" w:rsidRDefault="00142D88">
            <w:pPr>
              <w:pStyle w:val="NormalWeb"/>
            </w:pPr>
            <w:r>
              <w:rPr>
                <w:color w:val="000000"/>
                <w:u w:val="single"/>
              </w:rPr>
              <w:t>Drift i alt</w:t>
            </w:r>
          </w:p>
        </w:tc>
        <w:tc>
          <w:tcPr>
            <w:tcW w:w="1426" w:type="dxa"/>
            <w:tcBorders>
              <w:top w:val="nil"/>
              <w:left w:val="nil"/>
              <w:bottom w:val="single" w:sz="8" w:space="0" w:color="auto"/>
              <w:right w:val="single" w:sz="8" w:space="0" w:color="auto"/>
            </w:tcBorders>
            <w:tcMar>
              <w:top w:w="0" w:type="dxa"/>
              <w:left w:w="70" w:type="dxa"/>
              <w:bottom w:w="0" w:type="dxa"/>
              <w:right w:w="70" w:type="dxa"/>
            </w:tcMar>
            <w:hideMark/>
          </w:tcPr>
          <w:p w:rsidR="00142D88" w:rsidRDefault="00142D88">
            <w:pPr>
              <w:pStyle w:val="NormalWeb"/>
              <w:jc w:val="right"/>
            </w:pPr>
            <w:r>
              <w:rPr>
                <w:color w:val="000000"/>
              </w:rPr>
              <w:t xml:space="preserve">        32,474 </w:t>
            </w:r>
          </w:p>
        </w:tc>
        <w:tc>
          <w:tcPr>
            <w:tcW w:w="1420" w:type="dxa"/>
            <w:tcBorders>
              <w:top w:val="nil"/>
              <w:left w:val="nil"/>
              <w:bottom w:val="single" w:sz="8" w:space="0" w:color="auto"/>
              <w:right w:val="single" w:sz="8" w:space="0" w:color="auto"/>
            </w:tcBorders>
            <w:tcMar>
              <w:top w:w="0" w:type="dxa"/>
              <w:left w:w="70" w:type="dxa"/>
              <w:bottom w:w="0" w:type="dxa"/>
              <w:right w:w="70" w:type="dxa"/>
            </w:tcMar>
            <w:hideMark/>
          </w:tcPr>
          <w:p w:rsidR="00142D88" w:rsidRDefault="00142D88">
            <w:pPr>
              <w:pStyle w:val="NormalWeb"/>
              <w:jc w:val="right"/>
            </w:pPr>
            <w:r>
              <w:rPr>
                <w:color w:val="000000"/>
              </w:rPr>
              <w:t xml:space="preserve">        -2,749 </w:t>
            </w:r>
          </w:p>
        </w:tc>
        <w:tc>
          <w:tcPr>
            <w:tcW w:w="1415" w:type="dxa"/>
            <w:tcBorders>
              <w:top w:val="nil"/>
              <w:left w:val="nil"/>
              <w:bottom w:val="single" w:sz="8" w:space="0" w:color="auto"/>
              <w:right w:val="single" w:sz="8" w:space="0" w:color="auto"/>
            </w:tcBorders>
            <w:tcMar>
              <w:top w:w="0" w:type="dxa"/>
              <w:left w:w="70" w:type="dxa"/>
              <w:bottom w:w="0" w:type="dxa"/>
              <w:right w:w="70" w:type="dxa"/>
            </w:tcMar>
            <w:hideMark/>
          </w:tcPr>
          <w:p w:rsidR="00142D88" w:rsidRDefault="00142D88">
            <w:pPr>
              <w:pStyle w:val="NormalWeb"/>
              <w:jc w:val="right"/>
            </w:pPr>
            <w:r>
              <w:rPr>
                <w:color w:val="000000"/>
              </w:rPr>
              <w:t xml:space="preserve">       -5,194 </w:t>
            </w: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142D88" w:rsidRDefault="00142D88">
            <w:pPr>
              <w:pStyle w:val="NormalWeb"/>
              <w:jc w:val="right"/>
            </w:pPr>
            <w:r>
              <w:rPr>
                <w:color w:val="000000"/>
              </w:rPr>
              <w:t xml:space="preserve">    24,531 </w:t>
            </w:r>
          </w:p>
        </w:tc>
      </w:tr>
      <w:tr w:rsidR="00142D88">
        <w:trPr>
          <w:divId w:val="611328447"/>
          <w:trHeight w:val="225"/>
        </w:trPr>
        <w:tc>
          <w:tcPr>
            <w:tcW w:w="268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42D88" w:rsidRDefault="00142D88">
            <w:pPr>
              <w:pStyle w:val="NormalWeb"/>
            </w:pPr>
            <w:r>
              <w:rPr>
                <w:color w:val="000000"/>
              </w:rPr>
              <w:t> </w:t>
            </w:r>
          </w:p>
        </w:tc>
        <w:tc>
          <w:tcPr>
            <w:tcW w:w="1426" w:type="dxa"/>
            <w:tcBorders>
              <w:top w:val="nil"/>
              <w:left w:val="nil"/>
              <w:bottom w:val="single" w:sz="8" w:space="0" w:color="auto"/>
              <w:right w:val="single" w:sz="8" w:space="0" w:color="auto"/>
            </w:tcBorders>
            <w:tcMar>
              <w:top w:w="0" w:type="dxa"/>
              <w:left w:w="70" w:type="dxa"/>
              <w:bottom w:w="0" w:type="dxa"/>
              <w:right w:w="70" w:type="dxa"/>
            </w:tcMar>
            <w:hideMark/>
          </w:tcPr>
          <w:p w:rsidR="00142D88" w:rsidRDefault="00142D88">
            <w:pPr>
              <w:pStyle w:val="NormalWeb"/>
              <w:jc w:val="right"/>
            </w:pPr>
            <w:r>
              <w:rPr>
                <w:color w:val="000000"/>
              </w:rPr>
              <w:t> </w:t>
            </w:r>
          </w:p>
        </w:tc>
        <w:tc>
          <w:tcPr>
            <w:tcW w:w="1420" w:type="dxa"/>
            <w:tcBorders>
              <w:top w:val="nil"/>
              <w:left w:val="nil"/>
              <w:bottom w:val="single" w:sz="8" w:space="0" w:color="auto"/>
              <w:right w:val="single" w:sz="8" w:space="0" w:color="auto"/>
            </w:tcBorders>
            <w:tcMar>
              <w:top w:w="0" w:type="dxa"/>
              <w:left w:w="70" w:type="dxa"/>
              <w:bottom w:w="0" w:type="dxa"/>
              <w:right w:w="70" w:type="dxa"/>
            </w:tcMar>
            <w:hideMark/>
          </w:tcPr>
          <w:p w:rsidR="00142D88" w:rsidRDefault="00142D88">
            <w:pPr>
              <w:pStyle w:val="NormalWeb"/>
              <w:jc w:val="right"/>
            </w:pPr>
            <w:r>
              <w:rPr>
                <w:color w:val="000000"/>
              </w:rPr>
              <w:t> </w:t>
            </w:r>
          </w:p>
        </w:tc>
        <w:tc>
          <w:tcPr>
            <w:tcW w:w="1415" w:type="dxa"/>
            <w:tcBorders>
              <w:top w:val="nil"/>
              <w:left w:val="nil"/>
              <w:bottom w:val="single" w:sz="8" w:space="0" w:color="auto"/>
              <w:right w:val="single" w:sz="8" w:space="0" w:color="auto"/>
            </w:tcBorders>
            <w:tcMar>
              <w:top w:w="0" w:type="dxa"/>
              <w:left w:w="70" w:type="dxa"/>
              <w:bottom w:w="0" w:type="dxa"/>
              <w:right w:w="70" w:type="dxa"/>
            </w:tcMar>
            <w:hideMark/>
          </w:tcPr>
          <w:p w:rsidR="00142D88" w:rsidRDefault="00142D88">
            <w:pPr>
              <w:pStyle w:val="NormalWeb"/>
              <w:jc w:val="right"/>
            </w:pPr>
            <w:r>
              <w:rPr>
                <w:color w:val="000000"/>
              </w:rPr>
              <w:t> </w:t>
            </w: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142D88" w:rsidRDefault="00142D88">
            <w:pPr>
              <w:pStyle w:val="NormalWeb"/>
              <w:jc w:val="right"/>
            </w:pPr>
            <w:r>
              <w:rPr>
                <w:color w:val="000000"/>
              </w:rPr>
              <w:t> </w:t>
            </w:r>
          </w:p>
        </w:tc>
      </w:tr>
      <w:tr w:rsidR="00142D88">
        <w:trPr>
          <w:divId w:val="611328447"/>
          <w:trHeight w:val="420"/>
        </w:trPr>
        <w:tc>
          <w:tcPr>
            <w:tcW w:w="268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42D88" w:rsidRDefault="00142D88">
            <w:pPr>
              <w:pStyle w:val="NormalWeb"/>
            </w:pPr>
            <w:r>
              <w:rPr>
                <w:color w:val="000000"/>
              </w:rPr>
              <w:t>Skattefinansieret område i alt</w:t>
            </w:r>
          </w:p>
        </w:tc>
        <w:tc>
          <w:tcPr>
            <w:tcW w:w="1426" w:type="dxa"/>
            <w:tcBorders>
              <w:top w:val="nil"/>
              <w:left w:val="nil"/>
              <w:bottom w:val="single" w:sz="8" w:space="0" w:color="auto"/>
              <w:right w:val="single" w:sz="8" w:space="0" w:color="auto"/>
            </w:tcBorders>
            <w:tcMar>
              <w:top w:w="0" w:type="dxa"/>
              <w:left w:w="70" w:type="dxa"/>
              <w:bottom w:w="0" w:type="dxa"/>
              <w:right w:w="70" w:type="dxa"/>
            </w:tcMar>
            <w:hideMark/>
          </w:tcPr>
          <w:p w:rsidR="00142D88" w:rsidRDefault="00142D88">
            <w:pPr>
              <w:pStyle w:val="NormalWeb"/>
              <w:jc w:val="right"/>
            </w:pPr>
            <w:r>
              <w:rPr>
                <w:color w:val="000000"/>
              </w:rPr>
              <w:t xml:space="preserve">        32,474 </w:t>
            </w:r>
          </w:p>
        </w:tc>
        <w:tc>
          <w:tcPr>
            <w:tcW w:w="1420" w:type="dxa"/>
            <w:tcBorders>
              <w:top w:val="nil"/>
              <w:left w:val="nil"/>
              <w:bottom w:val="single" w:sz="8" w:space="0" w:color="auto"/>
              <w:right w:val="single" w:sz="8" w:space="0" w:color="auto"/>
            </w:tcBorders>
            <w:tcMar>
              <w:top w:w="0" w:type="dxa"/>
              <w:left w:w="70" w:type="dxa"/>
              <w:bottom w:w="0" w:type="dxa"/>
              <w:right w:w="70" w:type="dxa"/>
            </w:tcMar>
            <w:hideMark/>
          </w:tcPr>
          <w:p w:rsidR="00142D88" w:rsidRDefault="00142D88">
            <w:pPr>
              <w:pStyle w:val="NormalWeb"/>
              <w:jc w:val="right"/>
            </w:pPr>
            <w:r>
              <w:rPr>
                <w:color w:val="000000"/>
              </w:rPr>
              <w:t xml:space="preserve">       -2,749 </w:t>
            </w:r>
          </w:p>
        </w:tc>
        <w:tc>
          <w:tcPr>
            <w:tcW w:w="1415" w:type="dxa"/>
            <w:tcBorders>
              <w:top w:val="nil"/>
              <w:left w:val="nil"/>
              <w:bottom w:val="single" w:sz="8" w:space="0" w:color="auto"/>
              <w:right w:val="single" w:sz="8" w:space="0" w:color="auto"/>
            </w:tcBorders>
            <w:tcMar>
              <w:top w:w="0" w:type="dxa"/>
              <w:left w:w="70" w:type="dxa"/>
              <w:bottom w:w="0" w:type="dxa"/>
              <w:right w:w="70" w:type="dxa"/>
            </w:tcMar>
            <w:hideMark/>
          </w:tcPr>
          <w:p w:rsidR="00142D88" w:rsidRDefault="00142D88">
            <w:pPr>
              <w:pStyle w:val="NormalWeb"/>
              <w:jc w:val="right"/>
            </w:pPr>
            <w:r>
              <w:rPr>
                <w:color w:val="000000"/>
              </w:rPr>
              <w:t xml:space="preserve">       -5,194 </w:t>
            </w: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142D88" w:rsidRDefault="00142D88">
            <w:pPr>
              <w:pStyle w:val="NormalWeb"/>
              <w:jc w:val="right"/>
            </w:pPr>
            <w:r>
              <w:rPr>
                <w:color w:val="000000"/>
              </w:rPr>
              <w:t xml:space="preserve">    24,531 </w:t>
            </w:r>
          </w:p>
        </w:tc>
      </w:tr>
      <w:tr w:rsidR="00142D88">
        <w:trPr>
          <w:divId w:val="611328447"/>
          <w:trHeight w:val="225"/>
        </w:trPr>
        <w:tc>
          <w:tcPr>
            <w:tcW w:w="268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42D88" w:rsidRDefault="00142D88">
            <w:pPr>
              <w:pStyle w:val="NormalWeb"/>
            </w:pPr>
            <w:r>
              <w:rPr>
                <w:color w:val="000000"/>
              </w:rPr>
              <w:t> </w:t>
            </w:r>
          </w:p>
        </w:tc>
        <w:tc>
          <w:tcPr>
            <w:tcW w:w="1426" w:type="dxa"/>
            <w:tcBorders>
              <w:top w:val="nil"/>
              <w:left w:val="nil"/>
              <w:bottom w:val="single" w:sz="8" w:space="0" w:color="auto"/>
              <w:right w:val="single" w:sz="8" w:space="0" w:color="auto"/>
            </w:tcBorders>
            <w:tcMar>
              <w:top w:w="0" w:type="dxa"/>
              <w:left w:w="70" w:type="dxa"/>
              <w:bottom w:w="0" w:type="dxa"/>
              <w:right w:w="70" w:type="dxa"/>
            </w:tcMar>
            <w:hideMark/>
          </w:tcPr>
          <w:p w:rsidR="00142D88" w:rsidRDefault="00142D88">
            <w:pPr>
              <w:pStyle w:val="NormalWeb"/>
              <w:jc w:val="right"/>
            </w:pPr>
            <w:r>
              <w:rPr>
                <w:color w:val="000000"/>
              </w:rPr>
              <w:t> </w:t>
            </w:r>
          </w:p>
        </w:tc>
        <w:tc>
          <w:tcPr>
            <w:tcW w:w="1420" w:type="dxa"/>
            <w:tcBorders>
              <w:top w:val="nil"/>
              <w:left w:val="nil"/>
              <w:bottom w:val="single" w:sz="8" w:space="0" w:color="auto"/>
              <w:right w:val="single" w:sz="8" w:space="0" w:color="auto"/>
            </w:tcBorders>
            <w:tcMar>
              <w:top w:w="0" w:type="dxa"/>
              <w:left w:w="70" w:type="dxa"/>
              <w:bottom w:w="0" w:type="dxa"/>
              <w:right w:w="70" w:type="dxa"/>
            </w:tcMar>
            <w:hideMark/>
          </w:tcPr>
          <w:p w:rsidR="00142D88" w:rsidRDefault="00142D88">
            <w:pPr>
              <w:pStyle w:val="NormalWeb"/>
              <w:jc w:val="right"/>
            </w:pPr>
            <w:r>
              <w:rPr>
                <w:color w:val="000000"/>
              </w:rPr>
              <w:t> </w:t>
            </w:r>
          </w:p>
        </w:tc>
        <w:tc>
          <w:tcPr>
            <w:tcW w:w="1415" w:type="dxa"/>
            <w:tcBorders>
              <w:top w:val="nil"/>
              <w:left w:val="nil"/>
              <w:bottom w:val="single" w:sz="8" w:space="0" w:color="auto"/>
              <w:right w:val="single" w:sz="8" w:space="0" w:color="auto"/>
            </w:tcBorders>
            <w:tcMar>
              <w:top w:w="0" w:type="dxa"/>
              <w:left w:w="70" w:type="dxa"/>
              <w:bottom w:w="0" w:type="dxa"/>
              <w:right w:w="70" w:type="dxa"/>
            </w:tcMar>
            <w:hideMark/>
          </w:tcPr>
          <w:p w:rsidR="00142D88" w:rsidRDefault="00142D88">
            <w:pPr>
              <w:pStyle w:val="NormalWeb"/>
              <w:jc w:val="right"/>
            </w:pPr>
            <w:r>
              <w:rPr>
                <w:color w:val="000000"/>
              </w:rPr>
              <w:t> </w:t>
            </w: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142D88" w:rsidRDefault="00142D88">
            <w:pPr>
              <w:pStyle w:val="NormalWeb"/>
              <w:jc w:val="right"/>
            </w:pPr>
            <w:r>
              <w:rPr>
                <w:color w:val="000000"/>
              </w:rPr>
              <w:t> </w:t>
            </w:r>
          </w:p>
        </w:tc>
      </w:tr>
      <w:tr w:rsidR="00142D88">
        <w:trPr>
          <w:divId w:val="611328447"/>
          <w:trHeight w:val="225"/>
        </w:trPr>
        <w:tc>
          <w:tcPr>
            <w:tcW w:w="2680"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42D88" w:rsidRDefault="00142D88">
            <w:pPr>
              <w:pStyle w:val="NormalWeb"/>
            </w:pPr>
            <w:r>
              <w:rPr>
                <w:b/>
                <w:bCs/>
                <w:color w:val="000000"/>
                <w:u w:val="single"/>
              </w:rPr>
              <w:t>Total</w:t>
            </w:r>
          </w:p>
        </w:tc>
        <w:tc>
          <w:tcPr>
            <w:tcW w:w="1426" w:type="dxa"/>
            <w:tcBorders>
              <w:top w:val="nil"/>
              <w:left w:val="nil"/>
              <w:bottom w:val="single" w:sz="8" w:space="0" w:color="auto"/>
              <w:right w:val="single" w:sz="8" w:space="0" w:color="auto"/>
            </w:tcBorders>
            <w:tcMar>
              <w:top w:w="0" w:type="dxa"/>
              <w:left w:w="70" w:type="dxa"/>
              <w:bottom w:w="0" w:type="dxa"/>
              <w:right w:w="70" w:type="dxa"/>
            </w:tcMar>
            <w:hideMark/>
          </w:tcPr>
          <w:p w:rsidR="00142D88" w:rsidRDefault="00142D88">
            <w:pPr>
              <w:pStyle w:val="NormalWeb"/>
              <w:jc w:val="right"/>
            </w:pPr>
            <w:r>
              <w:rPr>
                <w:b/>
                <w:bCs/>
                <w:i/>
                <w:iCs/>
                <w:color w:val="000000"/>
                <w:u w:val="single"/>
              </w:rPr>
              <w:t xml:space="preserve">       32,474 </w:t>
            </w:r>
          </w:p>
        </w:tc>
        <w:tc>
          <w:tcPr>
            <w:tcW w:w="1420" w:type="dxa"/>
            <w:tcBorders>
              <w:top w:val="nil"/>
              <w:left w:val="nil"/>
              <w:bottom w:val="single" w:sz="8" w:space="0" w:color="auto"/>
              <w:right w:val="single" w:sz="8" w:space="0" w:color="auto"/>
            </w:tcBorders>
            <w:tcMar>
              <w:top w:w="0" w:type="dxa"/>
              <w:left w:w="70" w:type="dxa"/>
              <w:bottom w:w="0" w:type="dxa"/>
              <w:right w:w="70" w:type="dxa"/>
            </w:tcMar>
            <w:hideMark/>
          </w:tcPr>
          <w:p w:rsidR="00142D88" w:rsidRDefault="00142D88">
            <w:pPr>
              <w:pStyle w:val="NormalWeb"/>
              <w:jc w:val="right"/>
            </w:pPr>
            <w:r>
              <w:rPr>
                <w:b/>
                <w:bCs/>
                <w:i/>
                <w:iCs/>
                <w:color w:val="000000"/>
                <w:u w:val="single"/>
              </w:rPr>
              <w:t xml:space="preserve">       -2,749 </w:t>
            </w:r>
          </w:p>
        </w:tc>
        <w:tc>
          <w:tcPr>
            <w:tcW w:w="1415" w:type="dxa"/>
            <w:tcBorders>
              <w:top w:val="nil"/>
              <w:left w:val="nil"/>
              <w:bottom w:val="single" w:sz="8" w:space="0" w:color="auto"/>
              <w:right w:val="single" w:sz="8" w:space="0" w:color="auto"/>
            </w:tcBorders>
            <w:tcMar>
              <w:top w:w="0" w:type="dxa"/>
              <w:left w:w="70" w:type="dxa"/>
              <w:bottom w:w="0" w:type="dxa"/>
              <w:right w:w="70" w:type="dxa"/>
            </w:tcMar>
            <w:hideMark/>
          </w:tcPr>
          <w:p w:rsidR="00142D88" w:rsidRDefault="00142D88">
            <w:pPr>
              <w:pStyle w:val="NormalWeb"/>
              <w:jc w:val="right"/>
            </w:pPr>
            <w:r>
              <w:rPr>
                <w:b/>
                <w:bCs/>
                <w:i/>
                <w:iCs/>
                <w:color w:val="000000"/>
                <w:u w:val="single"/>
              </w:rPr>
              <w:t xml:space="preserve">       -5,194 </w:t>
            </w:r>
          </w:p>
        </w:tc>
        <w:tc>
          <w:tcPr>
            <w:tcW w:w="1134" w:type="dxa"/>
            <w:tcBorders>
              <w:top w:val="nil"/>
              <w:left w:val="nil"/>
              <w:bottom w:val="single" w:sz="8" w:space="0" w:color="auto"/>
              <w:right w:val="single" w:sz="8" w:space="0" w:color="auto"/>
            </w:tcBorders>
            <w:tcMar>
              <w:top w:w="0" w:type="dxa"/>
              <w:left w:w="70" w:type="dxa"/>
              <w:bottom w:w="0" w:type="dxa"/>
              <w:right w:w="70" w:type="dxa"/>
            </w:tcMar>
            <w:hideMark/>
          </w:tcPr>
          <w:p w:rsidR="00142D88" w:rsidRDefault="00142D88">
            <w:pPr>
              <w:pStyle w:val="NormalWeb"/>
              <w:jc w:val="right"/>
            </w:pPr>
            <w:r>
              <w:rPr>
                <w:b/>
                <w:bCs/>
                <w:i/>
                <w:iCs/>
                <w:color w:val="000000"/>
                <w:u w:val="single"/>
              </w:rPr>
              <w:t xml:space="preserve">   24,531 </w:t>
            </w:r>
          </w:p>
        </w:tc>
      </w:tr>
      <w:tr w:rsidR="00142D88">
        <w:trPr>
          <w:divId w:val="611328447"/>
          <w:trHeight w:val="285"/>
        </w:trPr>
        <w:tc>
          <w:tcPr>
            <w:tcW w:w="4106" w:type="dxa"/>
            <w:gridSpan w:val="2"/>
            <w:noWrap/>
            <w:tcMar>
              <w:top w:w="0" w:type="dxa"/>
              <w:left w:w="70" w:type="dxa"/>
              <w:bottom w:w="0" w:type="dxa"/>
              <w:right w:w="70" w:type="dxa"/>
            </w:tcMar>
            <w:vAlign w:val="bottom"/>
            <w:hideMark/>
          </w:tcPr>
          <w:p w:rsidR="00142D88" w:rsidRDefault="00142D88">
            <w:pPr>
              <w:pStyle w:val="NormalWeb"/>
            </w:pPr>
            <w:r>
              <w:rPr>
                <w:color w:val="000000"/>
              </w:rPr>
              <w:t> </w:t>
            </w:r>
          </w:p>
        </w:tc>
        <w:tc>
          <w:tcPr>
            <w:tcW w:w="1420" w:type="dxa"/>
            <w:noWrap/>
            <w:tcMar>
              <w:top w:w="0" w:type="dxa"/>
              <w:left w:w="70" w:type="dxa"/>
              <w:bottom w:w="0" w:type="dxa"/>
              <w:right w:w="70" w:type="dxa"/>
            </w:tcMar>
            <w:vAlign w:val="bottom"/>
            <w:hideMark/>
          </w:tcPr>
          <w:p w:rsidR="00142D88" w:rsidRDefault="00142D88"/>
        </w:tc>
        <w:tc>
          <w:tcPr>
            <w:tcW w:w="1415" w:type="dxa"/>
            <w:noWrap/>
            <w:tcMar>
              <w:top w:w="0" w:type="dxa"/>
              <w:left w:w="70" w:type="dxa"/>
              <w:bottom w:w="0" w:type="dxa"/>
              <w:right w:w="70" w:type="dxa"/>
            </w:tcMar>
            <w:vAlign w:val="bottom"/>
            <w:hideMark/>
          </w:tcPr>
          <w:p w:rsidR="00142D88" w:rsidRDefault="00142D88"/>
        </w:tc>
        <w:tc>
          <w:tcPr>
            <w:tcW w:w="1134" w:type="dxa"/>
            <w:noWrap/>
            <w:tcMar>
              <w:top w:w="0" w:type="dxa"/>
              <w:left w:w="70" w:type="dxa"/>
              <w:bottom w:w="0" w:type="dxa"/>
              <w:right w:w="70" w:type="dxa"/>
            </w:tcMar>
            <w:vAlign w:val="bottom"/>
            <w:hideMark/>
          </w:tcPr>
          <w:p w:rsidR="00142D88" w:rsidRDefault="00142D88"/>
        </w:tc>
      </w:tr>
    </w:tbl>
    <w:p w:rsidR="00142D88" w:rsidRDefault="00142D88">
      <w:pPr>
        <w:pStyle w:val="NormalWeb"/>
        <w:divId w:val="611328447"/>
        <w:rPr>
          <w:rFonts w:eastAsiaTheme="minorEastAsia"/>
          <w:sz w:val="24"/>
          <w:szCs w:val="24"/>
        </w:rPr>
      </w:pPr>
      <w:r>
        <w:t>+ = udgift / lån af næste år (underskud),</w:t>
      </w:r>
    </w:p>
    <w:p w:rsidR="00142D88" w:rsidRDefault="00142D88">
      <w:pPr>
        <w:pStyle w:val="NormalWeb"/>
        <w:divId w:val="611328447"/>
      </w:pPr>
      <w:r>
        <w:t> - = indtægt / opsparing (overskud)</w:t>
      </w:r>
    </w:p>
    <w:p w:rsidR="00142D88" w:rsidRDefault="00142D88">
      <w:pPr>
        <w:pStyle w:val="NormalWeb"/>
        <w:divId w:val="611328447"/>
      </w:pPr>
      <w:r>
        <w:t> </w:t>
      </w:r>
    </w:p>
    <w:p w:rsidR="00142D88" w:rsidRDefault="00142D88">
      <w:pPr>
        <w:pStyle w:val="NormalWeb"/>
        <w:divId w:val="611328447"/>
      </w:pPr>
      <w:r>
        <w:t xml:space="preserve">  </w:t>
      </w:r>
    </w:p>
    <w:p w:rsidR="00142D88" w:rsidRDefault="00142D88">
      <w:pPr>
        <w:pStyle w:val="NormalWeb"/>
        <w:divId w:val="611328447"/>
      </w:pPr>
      <w:r>
        <w:rPr>
          <w:u w:val="single"/>
        </w:rPr>
        <w:t>Korrigeret budget</w:t>
      </w:r>
    </w:p>
    <w:p w:rsidR="00142D88" w:rsidRDefault="00142D88">
      <w:pPr>
        <w:pStyle w:val="NormalWeb"/>
        <w:divId w:val="611328447"/>
      </w:pPr>
      <w:r>
        <w:t>Det korrigerede budget omfatter vedtaget budget, spar/lån-overførsler fra 2017 og godkendte budgetændringer.</w:t>
      </w:r>
    </w:p>
    <w:p w:rsidR="00142D88" w:rsidRDefault="00142D88">
      <w:pPr>
        <w:pStyle w:val="NormalWeb"/>
        <w:divId w:val="611328447"/>
      </w:pPr>
      <w:r>
        <w:lastRenderedPageBreak/>
        <w:t> </w:t>
      </w:r>
    </w:p>
    <w:p w:rsidR="00142D88" w:rsidRDefault="00142D88">
      <w:pPr>
        <w:pStyle w:val="NormalWeb"/>
        <w:divId w:val="611328447"/>
      </w:pPr>
      <w:r>
        <w:rPr>
          <w:u w:val="single"/>
        </w:rPr>
        <w:t>1. budgetopfølgning</w:t>
      </w:r>
    </w:p>
    <w:p w:rsidR="00142D88" w:rsidRDefault="00142D88">
      <w:pPr>
        <w:pStyle w:val="NormalWeb"/>
        <w:divId w:val="611328447"/>
      </w:pPr>
      <w:r>
        <w:t>1. budgetopfølgning viser de budgetændringer, som udvalget ansøger om i denne sag, og som sendes videre til godkendelse i byrådet. Alle sager fremgår af bilag ”1.budgetopfølgning 2018 – specifikation”, men de væsentligste sager er kort beskrevet her:</w:t>
      </w:r>
    </w:p>
    <w:p w:rsidR="00142D88" w:rsidRDefault="00142D88">
      <w:pPr>
        <w:pStyle w:val="NormalWeb"/>
        <w:divId w:val="611328447"/>
      </w:pPr>
      <w:r>
        <w:t> </w:t>
      </w:r>
    </w:p>
    <w:p w:rsidR="00142D88" w:rsidRDefault="00142D88">
      <w:pPr>
        <w:pStyle w:val="NormalWeb"/>
        <w:divId w:val="611328447"/>
      </w:pPr>
      <w:r>
        <w:t>Politik og Kommunikation søger om godkendelse af disse omplaceringer:</w:t>
      </w:r>
    </w:p>
    <w:p w:rsidR="00142D88" w:rsidRDefault="00142D88">
      <w:pPr>
        <w:pStyle w:val="NormalWeb"/>
        <w:divId w:val="611328447"/>
      </w:pPr>
      <w:r>
        <w:t> </w:t>
      </w:r>
    </w:p>
    <w:p w:rsidR="00142D88" w:rsidRDefault="00142D88">
      <w:pPr>
        <w:pStyle w:val="NormalWeb"/>
        <w:divId w:val="611328447"/>
      </w:pPr>
      <w:r>
        <w:t xml:space="preserve">Der omplaceres i alt 1,600 mio. kr. fra Uddannelsesudvalget til Økonomiudvalget vedrørende flere elevforløb og uddannelsesaktiviteter. </w:t>
      </w:r>
    </w:p>
    <w:p w:rsidR="00142D88" w:rsidRDefault="00142D88">
      <w:pPr>
        <w:pStyle w:val="NormalWeb"/>
        <w:divId w:val="611328447"/>
      </w:pPr>
      <w:r>
        <w:t xml:space="preserve">Herudover omplaceres 1,280 mio. kr. fra Uddannelsesudvalget til Børne- og Skoleudvalget vedrørende traineelæreruddannelsen samt -0,081 mio. kr. fra Børne- og Skoleudvalget til Uddannelsesudvalget vedrørende UngFredericia.   </w:t>
      </w:r>
    </w:p>
    <w:p w:rsidR="00142D88" w:rsidRDefault="00142D88">
      <w:pPr>
        <w:pStyle w:val="NormalWeb"/>
        <w:divId w:val="611328447"/>
      </w:pPr>
      <w:r>
        <w:t> </w:t>
      </w:r>
    </w:p>
    <w:p w:rsidR="00142D88" w:rsidRDefault="00142D88">
      <w:pPr>
        <w:pStyle w:val="NormalWeb"/>
        <w:divId w:val="611328447"/>
      </w:pPr>
      <w:r>
        <w:t xml:space="preserve">De budgetmæssige konsekvenser af ovenstående omplaceringer tilpasses ligeledes i budget 2019-2022. </w:t>
      </w:r>
    </w:p>
    <w:p w:rsidR="00142D88" w:rsidRDefault="00142D88">
      <w:pPr>
        <w:pStyle w:val="NormalWeb"/>
        <w:divId w:val="611328447"/>
      </w:pPr>
      <w:r>
        <w:t> </w:t>
      </w:r>
    </w:p>
    <w:p w:rsidR="00142D88" w:rsidRDefault="00142D88">
      <w:pPr>
        <w:pStyle w:val="NormalWeb"/>
        <w:divId w:val="611328447"/>
      </w:pPr>
      <w:r>
        <w:t xml:space="preserve">Ved 1. budgetopfølgning udmøntes barselsfonden med henholdsvis 0,025 mio. kr. til UU Lillebælt samt 0,025 mio. kr. til UngFredericia. </w:t>
      </w:r>
    </w:p>
    <w:p w:rsidR="00142D88" w:rsidRDefault="00142D88">
      <w:pPr>
        <w:pStyle w:val="NormalWeb"/>
        <w:divId w:val="611328447"/>
      </w:pPr>
      <w:r>
        <w:t> </w:t>
      </w:r>
    </w:p>
    <w:p w:rsidR="00142D88" w:rsidRDefault="00142D88">
      <w:pPr>
        <w:pStyle w:val="NormalWeb"/>
        <w:divId w:val="611328447"/>
      </w:pPr>
      <w:r>
        <w:rPr>
          <w:u w:val="single"/>
        </w:rPr>
        <w:t>Forventning spar/lån</w:t>
      </w:r>
    </w:p>
    <w:p w:rsidR="00142D88" w:rsidRDefault="00142D88">
      <w:pPr>
        <w:pStyle w:val="NormalWeb"/>
        <w:divId w:val="611328447"/>
      </w:pPr>
      <w:r>
        <w:t xml:space="preserve">Forventet spar/lån viser den forventede opsparing eller lån af næste års budget. </w:t>
      </w:r>
    </w:p>
    <w:p w:rsidR="00142D88" w:rsidRDefault="00142D88">
      <w:pPr>
        <w:pStyle w:val="NormalWeb"/>
        <w:divId w:val="611328447"/>
      </w:pPr>
      <w:r>
        <w:t> </w:t>
      </w:r>
    </w:p>
    <w:p w:rsidR="00142D88" w:rsidRDefault="00142D88">
      <w:pPr>
        <w:pStyle w:val="NormalWeb"/>
        <w:divId w:val="611328447"/>
      </w:pPr>
      <w:r>
        <w:t>Politik og Kommunikation forventer på nuværende tidspunkt et mindreforbrug på i -5,194 mio. kr.</w:t>
      </w:r>
    </w:p>
    <w:p w:rsidR="00142D88" w:rsidRDefault="00142D88">
      <w:pPr>
        <w:pStyle w:val="NormalWeb"/>
        <w:divId w:val="611328447"/>
      </w:pPr>
      <w:r>
        <w:t> </w:t>
      </w:r>
    </w:p>
    <w:p w:rsidR="00142D88" w:rsidRDefault="00142D88">
      <w:pPr>
        <w:pStyle w:val="NormalWeb"/>
        <w:divId w:val="611328447"/>
      </w:pPr>
      <w:r>
        <w:t>Fordelingen af spar/lån mellem fagområderne viser:</w:t>
      </w:r>
    </w:p>
    <w:p w:rsidR="00142D88" w:rsidRDefault="00142D88">
      <w:pPr>
        <w:pStyle w:val="NormalWeb"/>
        <w:divId w:val="611328447"/>
      </w:pPr>
      <w:r>
        <w:t xml:space="preserve">Bülows Kaserne, -3,500 mio. kr., øvrige områder og aktiviteter -1,694. </w:t>
      </w:r>
    </w:p>
    <w:p w:rsidR="00142D88" w:rsidRDefault="00142D88">
      <w:pPr>
        <w:pStyle w:val="NormalWeb"/>
        <w:divId w:val="611328447"/>
      </w:pPr>
      <w:r>
        <w:t> </w:t>
      </w:r>
    </w:p>
    <w:p w:rsidR="00142D88" w:rsidRDefault="00142D88">
      <w:pPr>
        <w:pStyle w:val="NormalWeb"/>
        <w:divId w:val="611328447"/>
      </w:pPr>
      <w:r>
        <w:t>Spar/lån skal ses i sammenhæng med overført -7,941 mio. kr. fra 2017-2018.</w:t>
      </w:r>
    </w:p>
    <w:p w:rsidR="00142D88" w:rsidRDefault="00142D88">
      <w:pPr>
        <w:pStyle w:val="NormalWeb"/>
        <w:divId w:val="611328447"/>
      </w:pPr>
      <w:r>
        <w:t> </w:t>
      </w:r>
    </w:p>
    <w:p w:rsidR="00142D88" w:rsidRDefault="00142D88">
      <w:pPr>
        <w:pStyle w:val="NormalWeb"/>
        <w:divId w:val="611328447"/>
      </w:pPr>
      <w:r>
        <w:t>Spar/lån behandles og godkendes ved regnskabsafslutningen.</w:t>
      </w:r>
    </w:p>
    <w:p w:rsidR="00142D88" w:rsidRDefault="00142D88">
      <w:pPr>
        <w:divId w:val="611328447"/>
      </w:pPr>
    </w:p>
    <w:p w:rsidR="00142D88" w:rsidRDefault="00142D88">
      <w:pPr>
        <w:pStyle w:val="agendabullettitle"/>
        <w:divId w:val="611328447"/>
      </w:pPr>
      <w:r>
        <w:t xml:space="preserve">Økonomiske konsekvenser: </w:t>
      </w:r>
    </w:p>
    <w:p w:rsidR="00142D88" w:rsidRDefault="00142D88">
      <w:pPr>
        <w:pStyle w:val="NormalWeb"/>
        <w:divId w:val="611328447"/>
      </w:pPr>
      <w:r>
        <w:t>Der henvises til afsnittene ”Sagsbeskrivelse” samt ”Vurdering”.</w:t>
      </w:r>
    </w:p>
    <w:p w:rsidR="00142D88" w:rsidRDefault="00142D88">
      <w:pPr>
        <w:divId w:val="611328447"/>
      </w:pPr>
    </w:p>
    <w:p w:rsidR="00142D88" w:rsidRDefault="00142D88">
      <w:pPr>
        <w:pStyle w:val="agendabullettitle"/>
        <w:divId w:val="611328447"/>
      </w:pPr>
      <w:r>
        <w:t xml:space="preserve">Vurdering: </w:t>
      </w:r>
    </w:p>
    <w:p w:rsidR="00142D88" w:rsidRDefault="00142D88">
      <w:pPr>
        <w:pStyle w:val="NormalWeb"/>
        <w:divId w:val="611328447"/>
      </w:pPr>
      <w:r>
        <w:t>Nedenfor fremgår en status for udvalgets budgetområder opdelt pr. fagområde:</w:t>
      </w:r>
    </w:p>
    <w:p w:rsidR="00142D88" w:rsidRDefault="00142D88">
      <w:pPr>
        <w:pStyle w:val="NormalWeb"/>
        <w:divId w:val="611328447"/>
      </w:pPr>
      <w:r>
        <w:t> </w:t>
      </w:r>
    </w:p>
    <w:tbl>
      <w:tblPr>
        <w:tblW w:w="0" w:type="dxa"/>
        <w:tblInd w:w="75" w:type="dxa"/>
        <w:tblCellMar>
          <w:left w:w="0" w:type="dxa"/>
          <w:right w:w="0" w:type="dxa"/>
        </w:tblCellMar>
        <w:tblLook w:val="04A0" w:firstRow="1" w:lastRow="0" w:firstColumn="1" w:lastColumn="0" w:noHBand="0" w:noVBand="1"/>
      </w:tblPr>
      <w:tblGrid>
        <w:gridCol w:w="2382"/>
        <w:gridCol w:w="1593"/>
        <w:gridCol w:w="3686"/>
      </w:tblGrid>
      <w:tr w:rsidR="00142D88">
        <w:trPr>
          <w:divId w:val="611328447"/>
          <w:trHeight w:val="743"/>
        </w:trPr>
        <w:tc>
          <w:tcPr>
            <w:tcW w:w="2382" w:type="dxa"/>
            <w:tcBorders>
              <w:top w:val="single" w:sz="8" w:space="0" w:color="auto"/>
              <w:left w:val="single" w:sz="8" w:space="0" w:color="auto"/>
              <w:bottom w:val="single" w:sz="8" w:space="0" w:color="auto"/>
              <w:right w:val="single" w:sz="8" w:space="0" w:color="auto"/>
            </w:tcBorders>
            <w:shd w:val="clear" w:color="auto" w:fill="F2F2F2"/>
            <w:tcMar>
              <w:top w:w="0" w:type="dxa"/>
              <w:left w:w="70" w:type="dxa"/>
              <w:bottom w:w="0" w:type="dxa"/>
              <w:right w:w="70" w:type="dxa"/>
            </w:tcMar>
            <w:hideMark/>
          </w:tcPr>
          <w:p w:rsidR="00142D88" w:rsidRDefault="00142D88">
            <w:pPr>
              <w:pStyle w:val="NormalWeb"/>
            </w:pPr>
            <w:r>
              <w:rPr>
                <w:color w:val="000000"/>
              </w:rPr>
              <w:t>Mio. kr.</w:t>
            </w:r>
          </w:p>
        </w:tc>
        <w:tc>
          <w:tcPr>
            <w:tcW w:w="1582"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hideMark/>
          </w:tcPr>
          <w:p w:rsidR="00142D88" w:rsidRDefault="00142D88">
            <w:pPr>
              <w:pStyle w:val="NormalWeb"/>
              <w:jc w:val="center"/>
            </w:pPr>
            <w:r>
              <w:rPr>
                <w:color w:val="000000"/>
              </w:rPr>
              <w:t>Korrigeret budget (efter 1. budgetopfølgning)</w:t>
            </w:r>
          </w:p>
        </w:tc>
        <w:tc>
          <w:tcPr>
            <w:tcW w:w="3686"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hideMark/>
          </w:tcPr>
          <w:p w:rsidR="00142D88" w:rsidRDefault="00142D88">
            <w:pPr>
              <w:pStyle w:val="NormalWeb"/>
              <w:jc w:val="center"/>
            </w:pPr>
            <w:r>
              <w:rPr>
                <w:color w:val="000000"/>
              </w:rPr>
              <w:t>Status/vurdering</w:t>
            </w:r>
          </w:p>
        </w:tc>
      </w:tr>
      <w:tr w:rsidR="00142D88">
        <w:trPr>
          <w:divId w:val="611328447"/>
          <w:trHeight w:val="525"/>
        </w:trPr>
        <w:tc>
          <w:tcPr>
            <w:tcW w:w="238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42D88" w:rsidRDefault="00142D88">
            <w:pPr>
              <w:pStyle w:val="NormalWeb"/>
            </w:pPr>
            <w:r>
              <w:rPr>
                <w:color w:val="000000"/>
              </w:rPr>
              <w:t>Bülows Kaserne</w:t>
            </w:r>
          </w:p>
        </w:tc>
        <w:tc>
          <w:tcPr>
            <w:tcW w:w="1582" w:type="dxa"/>
            <w:tcBorders>
              <w:top w:val="nil"/>
              <w:left w:val="nil"/>
              <w:bottom w:val="single" w:sz="8" w:space="0" w:color="auto"/>
              <w:right w:val="single" w:sz="8" w:space="0" w:color="auto"/>
            </w:tcBorders>
            <w:tcMar>
              <w:top w:w="0" w:type="dxa"/>
              <w:left w:w="70" w:type="dxa"/>
              <w:bottom w:w="0" w:type="dxa"/>
              <w:right w:w="70" w:type="dxa"/>
            </w:tcMar>
            <w:hideMark/>
          </w:tcPr>
          <w:p w:rsidR="00142D88" w:rsidRDefault="00142D88">
            <w:pPr>
              <w:pStyle w:val="NormalWeb"/>
              <w:jc w:val="right"/>
            </w:pPr>
            <w:r>
              <w:rPr>
                <w:color w:val="000000"/>
              </w:rPr>
              <w:t xml:space="preserve">                 3,861 </w:t>
            </w:r>
          </w:p>
        </w:tc>
        <w:tc>
          <w:tcPr>
            <w:tcW w:w="3686" w:type="dxa"/>
            <w:tcBorders>
              <w:top w:val="nil"/>
              <w:left w:val="nil"/>
              <w:bottom w:val="single" w:sz="8" w:space="0" w:color="auto"/>
              <w:right w:val="single" w:sz="8" w:space="0" w:color="auto"/>
            </w:tcBorders>
            <w:tcMar>
              <w:top w:w="0" w:type="dxa"/>
              <w:left w:w="70" w:type="dxa"/>
              <w:bottom w:w="0" w:type="dxa"/>
              <w:right w:w="70" w:type="dxa"/>
            </w:tcMar>
            <w:hideMark/>
          </w:tcPr>
          <w:p w:rsidR="00142D88" w:rsidRDefault="00142D88">
            <w:pPr>
              <w:pStyle w:val="NormalWeb"/>
            </w:pPr>
            <w:r>
              <w:rPr>
                <w:color w:val="000000"/>
              </w:rPr>
              <w:t xml:space="preserve">De 3,500 af beløbet vedrører husleje fra 2016, der er overført via spar/lån. </w:t>
            </w:r>
          </w:p>
        </w:tc>
      </w:tr>
      <w:tr w:rsidR="00142D88">
        <w:trPr>
          <w:divId w:val="611328447"/>
          <w:trHeight w:val="1140"/>
        </w:trPr>
        <w:tc>
          <w:tcPr>
            <w:tcW w:w="238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42D88" w:rsidRDefault="00142D88">
            <w:pPr>
              <w:pStyle w:val="NormalWeb"/>
            </w:pPr>
            <w:r>
              <w:rPr>
                <w:color w:val="000000"/>
              </w:rPr>
              <w:lastRenderedPageBreak/>
              <w:t>Uddannelsesudvalgets aktiviteter</w:t>
            </w:r>
          </w:p>
        </w:tc>
        <w:tc>
          <w:tcPr>
            <w:tcW w:w="1582" w:type="dxa"/>
            <w:tcBorders>
              <w:top w:val="nil"/>
              <w:left w:val="nil"/>
              <w:bottom w:val="single" w:sz="8" w:space="0" w:color="auto"/>
              <w:right w:val="single" w:sz="8" w:space="0" w:color="auto"/>
            </w:tcBorders>
            <w:tcMar>
              <w:top w:w="0" w:type="dxa"/>
              <w:left w:w="70" w:type="dxa"/>
              <w:bottom w:w="0" w:type="dxa"/>
              <w:right w:w="70" w:type="dxa"/>
            </w:tcMar>
            <w:hideMark/>
          </w:tcPr>
          <w:p w:rsidR="00142D88" w:rsidRDefault="00142D88">
            <w:pPr>
              <w:pStyle w:val="NormalWeb"/>
              <w:jc w:val="right"/>
            </w:pPr>
            <w:r>
              <w:rPr>
                <w:color w:val="000000"/>
              </w:rPr>
              <w:t xml:space="preserve">                4,954 </w:t>
            </w:r>
          </w:p>
        </w:tc>
        <w:tc>
          <w:tcPr>
            <w:tcW w:w="3686" w:type="dxa"/>
            <w:tcBorders>
              <w:top w:val="nil"/>
              <w:left w:val="nil"/>
              <w:bottom w:val="single" w:sz="8" w:space="0" w:color="auto"/>
              <w:right w:val="single" w:sz="8" w:space="0" w:color="auto"/>
            </w:tcBorders>
            <w:tcMar>
              <w:top w:w="0" w:type="dxa"/>
              <w:left w:w="70" w:type="dxa"/>
              <w:bottom w:w="0" w:type="dxa"/>
              <w:right w:w="70" w:type="dxa"/>
            </w:tcMar>
            <w:hideMark/>
          </w:tcPr>
          <w:p w:rsidR="00142D88" w:rsidRDefault="00142D88">
            <w:pPr>
              <w:pStyle w:val="NormalWeb"/>
            </w:pPr>
            <w:r>
              <w:rPr>
                <w:color w:val="000000"/>
              </w:rPr>
              <w:t xml:space="preserve"> Aktiviteter på udvalgets område der er igangsat, herunder Makerspace og Teknologiværksted </w:t>
            </w:r>
            <w:r>
              <w:rPr>
                <w:color w:val="000000"/>
              </w:rPr>
              <w:br/>
              <w:t xml:space="preserve">Ved 1. budgetopfølgning overføres midler til andre udvalg jf. afsnittet 1. budgetopfølgning. </w:t>
            </w:r>
          </w:p>
        </w:tc>
      </w:tr>
      <w:tr w:rsidR="00142D88">
        <w:trPr>
          <w:divId w:val="611328447"/>
          <w:trHeight w:val="1641"/>
        </w:trPr>
        <w:tc>
          <w:tcPr>
            <w:tcW w:w="238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42D88" w:rsidRDefault="00142D88">
            <w:pPr>
              <w:pStyle w:val="NormalWeb"/>
            </w:pPr>
            <w:r>
              <w:rPr>
                <w:color w:val="000000"/>
              </w:rPr>
              <w:t>UngFredericia</w:t>
            </w:r>
          </w:p>
        </w:tc>
        <w:tc>
          <w:tcPr>
            <w:tcW w:w="1582" w:type="dxa"/>
            <w:tcBorders>
              <w:top w:val="nil"/>
              <w:left w:val="nil"/>
              <w:bottom w:val="single" w:sz="8" w:space="0" w:color="auto"/>
              <w:right w:val="single" w:sz="8" w:space="0" w:color="auto"/>
            </w:tcBorders>
            <w:tcMar>
              <w:top w:w="0" w:type="dxa"/>
              <w:left w:w="70" w:type="dxa"/>
              <w:bottom w:w="0" w:type="dxa"/>
              <w:right w:w="70" w:type="dxa"/>
            </w:tcMar>
            <w:hideMark/>
          </w:tcPr>
          <w:p w:rsidR="00142D88" w:rsidRDefault="00142D88">
            <w:pPr>
              <w:pStyle w:val="NormalWeb"/>
              <w:jc w:val="right"/>
            </w:pPr>
            <w:r>
              <w:rPr>
                <w:color w:val="000000"/>
              </w:rPr>
              <w:t xml:space="preserve">                13,601 </w:t>
            </w:r>
          </w:p>
        </w:tc>
        <w:tc>
          <w:tcPr>
            <w:tcW w:w="3686" w:type="dxa"/>
            <w:tcBorders>
              <w:top w:val="nil"/>
              <w:left w:val="nil"/>
              <w:bottom w:val="single" w:sz="8" w:space="0" w:color="auto"/>
              <w:right w:val="single" w:sz="8" w:space="0" w:color="auto"/>
            </w:tcBorders>
            <w:tcMar>
              <w:top w:w="0" w:type="dxa"/>
              <w:left w:w="70" w:type="dxa"/>
              <w:bottom w:w="0" w:type="dxa"/>
              <w:right w:w="70" w:type="dxa"/>
            </w:tcMar>
            <w:hideMark/>
          </w:tcPr>
          <w:p w:rsidR="00142D88" w:rsidRDefault="00142D88">
            <w:pPr>
              <w:pStyle w:val="NormalWeb"/>
              <w:spacing w:after="240"/>
            </w:pPr>
            <w:r>
              <w:rPr>
                <w:color w:val="000000"/>
              </w:rPr>
              <w:t xml:space="preserve">Der er fokus på elevtallet, idet det på nuværende tidspunkt vurderes et lavere elevtal i skoleår 18/19 end nuværende skoleår 17/18. </w:t>
            </w:r>
          </w:p>
          <w:p w:rsidR="00142D88" w:rsidRDefault="00142D88">
            <w:pPr>
              <w:pStyle w:val="NormalWeb"/>
            </w:pPr>
            <w:r>
              <w:rPr>
                <w:color w:val="000000"/>
              </w:rPr>
              <w:t>Elevtallet for det kommende skoleår følges tæt, samtidig med der igangsættes tiltag for at imødekomme evt. nedjustering af budgettet på grund af det lavere elevtal.</w:t>
            </w:r>
          </w:p>
          <w:p w:rsidR="00142D88" w:rsidRDefault="00142D88">
            <w:pPr>
              <w:pStyle w:val="NormalWeb"/>
            </w:pPr>
            <w:r>
              <w:rPr>
                <w:color w:val="000000"/>
              </w:rPr>
              <w:t> </w:t>
            </w:r>
          </w:p>
          <w:p w:rsidR="00142D88" w:rsidRDefault="00142D88">
            <w:pPr>
              <w:pStyle w:val="NormalWeb"/>
            </w:pPr>
            <w:r>
              <w:rPr>
                <w:color w:val="000000"/>
              </w:rPr>
              <w:t xml:space="preserve">Budgettet kan komme under pres. </w:t>
            </w:r>
          </w:p>
        </w:tc>
      </w:tr>
      <w:tr w:rsidR="00142D88">
        <w:trPr>
          <w:divId w:val="611328447"/>
          <w:trHeight w:val="675"/>
        </w:trPr>
        <w:tc>
          <w:tcPr>
            <w:tcW w:w="238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42D88" w:rsidRDefault="00142D88">
            <w:pPr>
              <w:pStyle w:val="NormalWeb"/>
            </w:pPr>
            <w:r>
              <w:rPr>
                <w:color w:val="000000"/>
              </w:rPr>
              <w:t>UU Lillebælt</w:t>
            </w:r>
          </w:p>
        </w:tc>
        <w:tc>
          <w:tcPr>
            <w:tcW w:w="1582" w:type="dxa"/>
            <w:tcBorders>
              <w:top w:val="nil"/>
              <w:left w:val="nil"/>
              <w:bottom w:val="single" w:sz="8" w:space="0" w:color="auto"/>
              <w:right w:val="single" w:sz="8" w:space="0" w:color="auto"/>
            </w:tcBorders>
            <w:tcMar>
              <w:top w:w="0" w:type="dxa"/>
              <w:left w:w="70" w:type="dxa"/>
              <w:bottom w:w="0" w:type="dxa"/>
              <w:right w:w="70" w:type="dxa"/>
            </w:tcMar>
            <w:hideMark/>
          </w:tcPr>
          <w:p w:rsidR="00142D88" w:rsidRDefault="00142D88">
            <w:pPr>
              <w:pStyle w:val="NormalWeb"/>
              <w:jc w:val="right"/>
            </w:pPr>
            <w:r>
              <w:rPr>
                <w:color w:val="000000"/>
              </w:rPr>
              <w:t xml:space="preserve">                 4,954 </w:t>
            </w:r>
          </w:p>
        </w:tc>
        <w:tc>
          <w:tcPr>
            <w:tcW w:w="3686" w:type="dxa"/>
            <w:tcBorders>
              <w:top w:val="nil"/>
              <w:left w:val="nil"/>
              <w:bottom w:val="single" w:sz="8" w:space="0" w:color="auto"/>
              <w:right w:val="single" w:sz="8" w:space="0" w:color="auto"/>
            </w:tcBorders>
            <w:tcMar>
              <w:top w:w="0" w:type="dxa"/>
              <w:left w:w="70" w:type="dxa"/>
              <w:bottom w:w="0" w:type="dxa"/>
              <w:right w:w="70" w:type="dxa"/>
            </w:tcMar>
            <w:hideMark/>
          </w:tcPr>
          <w:p w:rsidR="00142D88" w:rsidRDefault="00142D88">
            <w:pPr>
              <w:pStyle w:val="NormalWeb"/>
            </w:pPr>
            <w:r>
              <w:rPr>
                <w:color w:val="000000"/>
              </w:rPr>
              <w:t xml:space="preserve">Forventet balance, evt. tidsmæssig forskydning af indtægter. </w:t>
            </w:r>
          </w:p>
        </w:tc>
      </w:tr>
      <w:tr w:rsidR="00142D88">
        <w:trPr>
          <w:divId w:val="611328447"/>
          <w:trHeight w:val="540"/>
        </w:trPr>
        <w:tc>
          <w:tcPr>
            <w:tcW w:w="2382"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142D88" w:rsidRDefault="00142D88">
            <w:pPr>
              <w:pStyle w:val="NormalWeb"/>
            </w:pPr>
            <w:r>
              <w:rPr>
                <w:color w:val="000000"/>
              </w:rPr>
              <w:t>Videnpark Trekantområdet</w:t>
            </w:r>
          </w:p>
        </w:tc>
        <w:tc>
          <w:tcPr>
            <w:tcW w:w="1582" w:type="dxa"/>
            <w:tcBorders>
              <w:top w:val="nil"/>
              <w:left w:val="nil"/>
              <w:bottom w:val="single" w:sz="8" w:space="0" w:color="auto"/>
              <w:right w:val="single" w:sz="8" w:space="0" w:color="auto"/>
            </w:tcBorders>
            <w:tcMar>
              <w:top w:w="0" w:type="dxa"/>
              <w:left w:w="70" w:type="dxa"/>
              <w:bottom w:w="0" w:type="dxa"/>
              <w:right w:w="70" w:type="dxa"/>
            </w:tcMar>
            <w:hideMark/>
          </w:tcPr>
          <w:p w:rsidR="00142D88" w:rsidRDefault="00142D88">
            <w:pPr>
              <w:pStyle w:val="NormalWeb"/>
              <w:jc w:val="right"/>
            </w:pPr>
            <w:r>
              <w:rPr>
                <w:color w:val="000000"/>
              </w:rPr>
              <w:t xml:space="preserve">                 0,778 </w:t>
            </w:r>
          </w:p>
        </w:tc>
        <w:tc>
          <w:tcPr>
            <w:tcW w:w="3686" w:type="dxa"/>
            <w:tcBorders>
              <w:top w:val="nil"/>
              <w:left w:val="nil"/>
              <w:bottom w:val="single" w:sz="8" w:space="0" w:color="auto"/>
              <w:right w:val="single" w:sz="8" w:space="0" w:color="auto"/>
            </w:tcBorders>
            <w:tcMar>
              <w:top w:w="0" w:type="dxa"/>
              <w:left w:w="70" w:type="dxa"/>
              <w:bottom w:w="0" w:type="dxa"/>
              <w:right w:w="70" w:type="dxa"/>
            </w:tcMar>
            <w:hideMark/>
          </w:tcPr>
          <w:p w:rsidR="00142D88" w:rsidRDefault="00142D88">
            <w:pPr>
              <w:pStyle w:val="NormalWeb"/>
            </w:pPr>
            <w:r>
              <w:rPr>
                <w:color w:val="000000"/>
              </w:rPr>
              <w:t xml:space="preserve">Forventet balance </w:t>
            </w:r>
          </w:p>
        </w:tc>
      </w:tr>
      <w:tr w:rsidR="00142D88">
        <w:trPr>
          <w:divId w:val="611328447"/>
          <w:trHeight w:val="375"/>
        </w:trPr>
        <w:tc>
          <w:tcPr>
            <w:tcW w:w="2382" w:type="dxa"/>
            <w:tcBorders>
              <w:top w:val="nil"/>
              <w:left w:val="single" w:sz="8" w:space="0" w:color="auto"/>
              <w:bottom w:val="single" w:sz="8" w:space="0" w:color="auto"/>
              <w:right w:val="single" w:sz="8" w:space="0" w:color="auto"/>
            </w:tcBorders>
            <w:tcMar>
              <w:top w:w="0" w:type="dxa"/>
              <w:left w:w="70" w:type="dxa"/>
              <w:bottom w:w="0" w:type="dxa"/>
              <w:right w:w="70" w:type="dxa"/>
            </w:tcMar>
            <w:vAlign w:val="center"/>
            <w:hideMark/>
          </w:tcPr>
          <w:p w:rsidR="00142D88" w:rsidRDefault="00142D88">
            <w:pPr>
              <w:pStyle w:val="NormalWeb"/>
            </w:pPr>
            <w:r>
              <w:rPr>
                <w:b/>
                <w:bCs/>
                <w:color w:val="000000"/>
                <w:u w:val="single"/>
              </w:rPr>
              <w:t>Total</w:t>
            </w:r>
          </w:p>
        </w:tc>
        <w:tc>
          <w:tcPr>
            <w:tcW w:w="1582"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42D88" w:rsidRDefault="00142D88">
            <w:pPr>
              <w:pStyle w:val="NormalWeb"/>
              <w:jc w:val="right"/>
            </w:pPr>
            <w:r>
              <w:rPr>
                <w:b/>
                <w:bCs/>
                <w:i/>
                <w:iCs/>
                <w:color w:val="000000"/>
                <w:u w:val="single"/>
              </w:rPr>
              <w:t xml:space="preserve">29,725 </w:t>
            </w:r>
          </w:p>
        </w:tc>
        <w:tc>
          <w:tcPr>
            <w:tcW w:w="3686"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142D88" w:rsidRDefault="00142D88"/>
        </w:tc>
      </w:tr>
    </w:tbl>
    <w:p w:rsidR="00142D88" w:rsidRDefault="00142D88">
      <w:pPr>
        <w:pStyle w:val="NormalWeb"/>
        <w:divId w:val="611328447"/>
        <w:rPr>
          <w:rFonts w:eastAsiaTheme="minorEastAsia"/>
          <w:sz w:val="24"/>
          <w:szCs w:val="24"/>
        </w:rPr>
      </w:pPr>
      <w:r>
        <w:t> </w:t>
      </w:r>
    </w:p>
    <w:p w:rsidR="00142D88" w:rsidRDefault="00142D88">
      <w:pPr>
        <w:pStyle w:val="NormalWeb"/>
        <w:divId w:val="611328447"/>
      </w:pPr>
      <w:r>
        <w:t> </w:t>
      </w:r>
    </w:p>
    <w:p w:rsidR="00142D88" w:rsidRDefault="00142D88">
      <w:pPr>
        <w:pStyle w:val="NormalWeb"/>
        <w:divId w:val="611328447"/>
      </w:pPr>
      <w:r>
        <w:t>Status på udvalgets aktiviteter og initiativer er, at de er, at de er igangsat. De politiske ændringer i forbindelse med Budget 2018 er ligeledes i gang. Der henvises til bilaget ”Status på nye tiltag i B2018 ved 1BO-Uddannelsesudvalget”.</w:t>
      </w:r>
    </w:p>
    <w:p w:rsidR="00142D88" w:rsidRDefault="00142D88">
      <w:pPr>
        <w:pStyle w:val="NormalWeb"/>
        <w:divId w:val="611328447"/>
      </w:pPr>
      <w:r>
        <w:t> </w:t>
      </w:r>
    </w:p>
    <w:p w:rsidR="00142D88" w:rsidRDefault="00142D88">
      <w:pPr>
        <w:pStyle w:val="NormalWeb"/>
        <w:divId w:val="611328447"/>
      </w:pPr>
      <w:r>
        <w:t xml:space="preserve">Som nævnt ovenfor, følges økonomien for UngFredericia tæt, idet det faldende elevtal kan gøre, at budgettet kommer under pres. </w:t>
      </w:r>
    </w:p>
    <w:p w:rsidR="00142D88" w:rsidRDefault="00142D88">
      <w:pPr>
        <w:pStyle w:val="NormalWeb"/>
        <w:divId w:val="611328447"/>
      </w:pPr>
      <w:r>
        <w:t> </w:t>
      </w:r>
    </w:p>
    <w:p w:rsidR="00142D88" w:rsidRDefault="00142D88">
      <w:pPr>
        <w:pStyle w:val="NormalWeb"/>
        <w:divId w:val="611328447"/>
      </w:pPr>
      <w:r>
        <w:t xml:space="preserve">Det vurderes samlet set, at udvalgets økonomi og indsatsområder overholder kommunens principper for økonomistyring. </w:t>
      </w:r>
    </w:p>
    <w:p w:rsidR="00142D88" w:rsidRDefault="00142D88">
      <w:pPr>
        <w:divId w:val="611328447"/>
      </w:pPr>
    </w:p>
    <w:p w:rsidR="00142D88" w:rsidRDefault="00142D88">
      <w:pPr>
        <w:pStyle w:val="agendabullettitle"/>
        <w:divId w:val="611328447"/>
      </w:pPr>
      <w:r>
        <w:t xml:space="preserve">Indstillinger: </w:t>
      </w:r>
    </w:p>
    <w:p w:rsidR="00142D88" w:rsidRDefault="00142D88">
      <w:pPr>
        <w:pStyle w:val="NormalWeb"/>
        <w:divId w:val="611328447"/>
      </w:pPr>
      <w:r>
        <w:t>Politik og Kommunikation indstiller:</w:t>
      </w:r>
    </w:p>
    <w:p w:rsidR="00142D88" w:rsidRDefault="00142D88">
      <w:pPr>
        <w:pStyle w:val="NormalWeb"/>
        <w:spacing w:after="160"/>
        <w:ind w:left="360" w:hanging="360"/>
        <w:divId w:val="611328447"/>
      </w:pPr>
      <w:r>
        <w:t>·</w:t>
      </w:r>
      <w:r>
        <w:rPr>
          <w:sz w:val="14"/>
          <w:szCs w:val="14"/>
        </w:rPr>
        <w:t xml:space="preserve">         </w:t>
      </w:r>
      <w:r>
        <w:t>at budgetopfølgningen godkendes og videresendes til Økonomiudvalget og byrådet</w:t>
      </w:r>
    </w:p>
    <w:p w:rsidR="00142D88" w:rsidRDefault="00142D88">
      <w:pPr>
        <w:divId w:val="611328447"/>
      </w:pPr>
    </w:p>
    <w:p w:rsidR="00142D88" w:rsidRDefault="00142D88">
      <w:pPr>
        <w:pStyle w:val="agendabullettitle"/>
        <w:divId w:val="611328447"/>
      </w:pPr>
      <w:r>
        <w:t xml:space="preserve">Bilag: </w:t>
      </w:r>
    </w:p>
    <w:p w:rsidR="00142D88" w:rsidRDefault="00142D88">
      <w:pPr>
        <w:textAlignment w:val="top"/>
        <w:divId w:val="394859193"/>
        <w:rPr>
          <w:rFonts w:cs="Open Sans"/>
          <w:color w:val="000000"/>
        </w:rPr>
      </w:pPr>
      <w:r>
        <w:rPr>
          <w:rFonts w:cs="Open Sans"/>
          <w:color w:val="000000"/>
        </w:rPr>
        <w:t>Åben - 1. budgetopfølgning 2018 - specifikation</w:t>
      </w:r>
    </w:p>
    <w:p w:rsidR="00142D88" w:rsidRDefault="00142D88">
      <w:pPr>
        <w:textAlignment w:val="top"/>
        <w:divId w:val="1522619588"/>
        <w:rPr>
          <w:rFonts w:cs="Open Sans"/>
          <w:color w:val="000000"/>
        </w:rPr>
      </w:pPr>
      <w:r>
        <w:rPr>
          <w:rFonts w:cs="Open Sans"/>
          <w:color w:val="000000"/>
        </w:rPr>
        <w:t>Åben - Status nye tiltag i B2018 ved 1 BO-Uddannelsesudvalget.pdf</w:t>
      </w:r>
    </w:p>
    <w:p w:rsidR="00142D88" w:rsidRDefault="00142D88">
      <w:pPr>
        <w:divId w:val="611328447"/>
        <w:rPr>
          <w:rFonts w:ascii="Times New Roman" w:hAnsi="Times New Roman" w:cs="Times New Roman"/>
          <w:sz w:val="24"/>
          <w:szCs w:val="24"/>
        </w:rPr>
      </w:pPr>
    </w:p>
    <w:p w:rsidR="00142D88" w:rsidRDefault="00142D88">
      <w:pPr>
        <w:pStyle w:val="agendabullettitle"/>
        <w:divId w:val="611328447"/>
      </w:pPr>
      <w:r>
        <w:lastRenderedPageBreak/>
        <w:t xml:space="preserve">Beslutning i Uddannelsesudvalget den 29-05-2018: </w:t>
      </w:r>
    </w:p>
    <w:p w:rsidR="00142D88" w:rsidRDefault="00142D88">
      <w:pPr>
        <w:pStyle w:val="NormalWeb"/>
        <w:divId w:val="611328447"/>
      </w:pPr>
      <w:r>
        <w:t>Godkendt og videresendt.</w:t>
      </w:r>
    </w:p>
    <w:p w:rsidR="00142D88" w:rsidRDefault="00142D88">
      <w:pPr>
        <w:divId w:val="611328447"/>
      </w:pPr>
    </w:p>
    <w:p w:rsidR="00142D88" w:rsidRDefault="00142D88">
      <w:pPr>
        <w:pStyle w:val="agendabullettext"/>
        <w:divId w:val="611328447"/>
      </w:pPr>
      <w:r>
        <w:t>Fraværende: Søren Larsen</w:t>
      </w:r>
    </w:p>
    <w:p w:rsidR="00142D88" w:rsidRDefault="00142D88">
      <w:pPr>
        <w:divId w:val="611328447"/>
      </w:pPr>
    </w:p>
    <w:p w:rsidR="00142D88" w:rsidRDefault="00142D88">
      <w:pPr>
        <w:pStyle w:val="Overskrift1"/>
        <w:pageBreakBefore/>
        <w:textAlignment w:val="top"/>
        <w:divId w:val="611328447"/>
        <w:rPr>
          <w:rFonts w:cs="Open Sans"/>
          <w:color w:val="000000"/>
        </w:rPr>
      </w:pPr>
      <w:bookmarkStart w:id="11" w:name="_Toc515390593"/>
      <w:r>
        <w:rPr>
          <w:rFonts w:cs="Open Sans"/>
          <w:color w:val="000000"/>
        </w:rPr>
        <w:lastRenderedPageBreak/>
        <w:t>21</w:t>
      </w:r>
      <w:r>
        <w:rPr>
          <w:rFonts w:cs="Open Sans"/>
          <w:color w:val="000000"/>
        </w:rPr>
        <w:tab/>
        <w:t>Kommissorium for Uddannelsesudvalget</w:t>
      </w:r>
      <w:bookmarkEnd w:id="11"/>
    </w:p>
    <w:tbl>
      <w:tblPr>
        <w:tblW w:w="5000" w:type="pct"/>
        <w:tblCellSpacing w:w="0" w:type="dxa"/>
        <w:tblCellMar>
          <w:left w:w="0" w:type="dxa"/>
          <w:right w:w="0" w:type="dxa"/>
        </w:tblCellMar>
        <w:tblLook w:val="04A0" w:firstRow="1" w:lastRow="0" w:firstColumn="1" w:lastColumn="0" w:noHBand="0" w:noVBand="1"/>
      </w:tblPr>
      <w:tblGrid>
        <w:gridCol w:w="6"/>
        <w:gridCol w:w="9065"/>
      </w:tblGrid>
      <w:tr w:rsidR="00142D88">
        <w:trPr>
          <w:divId w:val="611328447"/>
          <w:tblCellSpacing w:w="0" w:type="dxa"/>
        </w:trPr>
        <w:tc>
          <w:tcPr>
            <w:tcW w:w="0" w:type="auto"/>
            <w:hideMark/>
          </w:tcPr>
          <w:p w:rsidR="00142D88" w:rsidRDefault="00142D88">
            <w:pPr>
              <w:rPr>
                <w:rFonts w:cs="Open Sans"/>
                <w:color w:val="000000"/>
              </w:rPr>
            </w:pPr>
          </w:p>
        </w:tc>
        <w:tc>
          <w:tcPr>
            <w:tcW w:w="5000" w:type="pct"/>
            <w:hideMark/>
          </w:tcPr>
          <w:p w:rsidR="00142D88" w:rsidRDefault="00142D88">
            <w:pPr>
              <w:rPr>
                <w:rFonts w:cs="Open Sans"/>
                <w:color w:val="000000"/>
              </w:rPr>
            </w:pPr>
            <w:r>
              <w:rPr>
                <w:rFonts w:cs="Open Sans"/>
                <w:color w:val="000000"/>
              </w:rPr>
              <w:t>Sagsnr.:18/1798</w:t>
            </w:r>
            <w:r>
              <w:rPr>
                <w:rFonts w:cs="Open Sans"/>
                <w:color w:val="000000"/>
              </w:rPr>
              <w:br/>
              <w:t>Sagen afgøres i: Uddannelsesudvalget</w:t>
            </w:r>
          </w:p>
        </w:tc>
      </w:tr>
    </w:tbl>
    <w:p w:rsidR="00142D88" w:rsidRDefault="00142D88">
      <w:pPr>
        <w:divId w:val="611328447"/>
        <w:rPr>
          <w:rFonts w:ascii="Times New Roman" w:hAnsi="Times New Roman" w:cs="Times New Roman"/>
          <w:sz w:val="24"/>
          <w:szCs w:val="24"/>
        </w:rPr>
      </w:pPr>
    </w:p>
    <w:p w:rsidR="00142D88" w:rsidRDefault="00142D88">
      <w:pPr>
        <w:pStyle w:val="agendabullettitle"/>
        <w:divId w:val="611328447"/>
      </w:pPr>
      <w:r>
        <w:t xml:space="preserve">Sagsresumé: </w:t>
      </w:r>
    </w:p>
    <w:p w:rsidR="00142D88" w:rsidRDefault="00142D88">
      <w:pPr>
        <w:pStyle w:val="NormalWeb"/>
        <w:divId w:val="611328447"/>
      </w:pPr>
      <w:r>
        <w:t>Udvalgene skal inden for rammerne af den nye styrelsesvedtægt udarbejde og vedtage et kommissorium for udvalgenes arbejde.</w:t>
      </w:r>
    </w:p>
    <w:p w:rsidR="00142D88" w:rsidRDefault="00142D88">
      <w:pPr>
        <w:pStyle w:val="NormalWeb"/>
        <w:divId w:val="611328447"/>
      </w:pPr>
      <w:r>
        <w:t> </w:t>
      </w:r>
    </w:p>
    <w:p w:rsidR="00142D88" w:rsidRDefault="00142D88">
      <w:pPr>
        <w:pStyle w:val="NormalWeb"/>
        <w:divId w:val="611328447"/>
      </w:pPr>
      <w:r>
        <w:t xml:space="preserve">Som udgangspunkt er kommissoriet gældende for udvalgets arbejde den kommende byrådsperiode, men kan justeres og evalueres løbende. </w:t>
      </w:r>
    </w:p>
    <w:p w:rsidR="00142D88" w:rsidRDefault="00142D88">
      <w:pPr>
        <w:pStyle w:val="NormalWeb"/>
        <w:divId w:val="611328447"/>
      </w:pPr>
      <w:r>
        <w:t> </w:t>
      </w:r>
    </w:p>
    <w:p w:rsidR="00142D88" w:rsidRDefault="00142D88">
      <w:pPr>
        <w:pStyle w:val="NormalWeb"/>
        <w:divId w:val="611328447"/>
      </w:pPr>
      <w:r>
        <w:t xml:space="preserve">Der er udarbejdet et udkast til et kommissorium, der tager udgangspunkt i Byrådets Uddannelsespolitik og de drøftelser, der allerede har været i Uddannelsesudvalget. </w:t>
      </w:r>
    </w:p>
    <w:p w:rsidR="00142D88" w:rsidRDefault="00142D88">
      <w:pPr>
        <w:divId w:val="611328447"/>
      </w:pPr>
    </w:p>
    <w:p w:rsidR="00142D88" w:rsidRDefault="00142D88">
      <w:pPr>
        <w:pStyle w:val="agendabullettitle"/>
        <w:divId w:val="611328447"/>
      </w:pPr>
      <w:r>
        <w:t xml:space="preserve">Indstillinger: </w:t>
      </w:r>
    </w:p>
    <w:p w:rsidR="00142D88" w:rsidRDefault="00142D88">
      <w:pPr>
        <w:pStyle w:val="NormalWeb"/>
        <w:divId w:val="611328447"/>
      </w:pPr>
      <w:r>
        <w:t xml:space="preserve">Politik og Kommunikation indstiller, at Uddannelsesudvalget drøfter udkastet til kommissorium for udvalgets arbejde. </w:t>
      </w:r>
    </w:p>
    <w:p w:rsidR="00142D88" w:rsidRDefault="00142D88">
      <w:pPr>
        <w:divId w:val="611328447"/>
      </w:pPr>
    </w:p>
    <w:p w:rsidR="00142D88" w:rsidRDefault="00142D88">
      <w:pPr>
        <w:pStyle w:val="agendabullettitle"/>
        <w:divId w:val="611328447"/>
      </w:pPr>
      <w:r>
        <w:t xml:space="preserve">Bilag: </w:t>
      </w:r>
    </w:p>
    <w:p w:rsidR="00142D88" w:rsidRDefault="00142D88">
      <w:pPr>
        <w:textAlignment w:val="top"/>
        <w:divId w:val="1994983575"/>
        <w:rPr>
          <w:rFonts w:cs="Open Sans"/>
          <w:color w:val="000000"/>
        </w:rPr>
      </w:pPr>
      <w:r>
        <w:rPr>
          <w:rFonts w:cs="Open Sans"/>
          <w:color w:val="000000"/>
        </w:rPr>
        <w:t>Åben - Udkast til Uddannelsesudvalgets kommissorium 2018.docx</w:t>
      </w:r>
    </w:p>
    <w:p w:rsidR="00142D88" w:rsidRDefault="00142D88">
      <w:pPr>
        <w:divId w:val="611328447"/>
        <w:rPr>
          <w:rFonts w:ascii="Times New Roman" w:hAnsi="Times New Roman" w:cs="Times New Roman"/>
          <w:sz w:val="24"/>
          <w:szCs w:val="24"/>
        </w:rPr>
      </w:pPr>
    </w:p>
    <w:p w:rsidR="00142D88" w:rsidRDefault="00142D88">
      <w:pPr>
        <w:pStyle w:val="agendabullettitle"/>
        <w:divId w:val="611328447"/>
      </w:pPr>
      <w:r>
        <w:t xml:space="preserve">Beslutning i Uddannelsesudvalget den 29-05-2018: </w:t>
      </w:r>
    </w:p>
    <w:p w:rsidR="00142D88" w:rsidRDefault="00142D88">
      <w:pPr>
        <w:pStyle w:val="NormalWeb"/>
        <w:divId w:val="611328447"/>
      </w:pPr>
      <w:r>
        <w:t xml:space="preserve">Uddannelsesudvalget drøftede kommissoriet. Kommissoriet blev godkendt med enkelte justeringer. </w:t>
      </w:r>
    </w:p>
    <w:p w:rsidR="00142D88" w:rsidRDefault="00142D88">
      <w:pPr>
        <w:divId w:val="611328447"/>
      </w:pPr>
    </w:p>
    <w:p w:rsidR="00142D88" w:rsidRDefault="00142D88">
      <w:pPr>
        <w:pStyle w:val="agendabullettext"/>
        <w:divId w:val="611328447"/>
      </w:pPr>
      <w:r>
        <w:t>Fraværende: Søren Larsen</w:t>
      </w:r>
    </w:p>
    <w:p w:rsidR="00142D88" w:rsidRDefault="00142D88">
      <w:pPr>
        <w:divId w:val="611328447"/>
      </w:pPr>
    </w:p>
    <w:p w:rsidR="00142D88" w:rsidRDefault="00142D88">
      <w:pPr>
        <w:pStyle w:val="Overskrift1"/>
        <w:pageBreakBefore/>
        <w:textAlignment w:val="top"/>
        <w:divId w:val="611328447"/>
        <w:rPr>
          <w:rFonts w:cs="Open Sans"/>
          <w:color w:val="000000"/>
        </w:rPr>
      </w:pPr>
      <w:bookmarkStart w:id="12" w:name="_Toc515390594"/>
      <w:r>
        <w:rPr>
          <w:rFonts w:cs="Open Sans"/>
          <w:color w:val="000000"/>
        </w:rPr>
        <w:lastRenderedPageBreak/>
        <w:t>22</w:t>
      </w:r>
      <w:r>
        <w:rPr>
          <w:rFonts w:cs="Open Sans"/>
          <w:color w:val="000000"/>
        </w:rPr>
        <w:tab/>
        <w:t>Rekruttering og fastholdelse på erhvervsuddannelserne</w:t>
      </w:r>
      <w:bookmarkEnd w:id="12"/>
    </w:p>
    <w:tbl>
      <w:tblPr>
        <w:tblW w:w="5000" w:type="pct"/>
        <w:tblCellSpacing w:w="0" w:type="dxa"/>
        <w:tblCellMar>
          <w:left w:w="0" w:type="dxa"/>
          <w:right w:w="0" w:type="dxa"/>
        </w:tblCellMar>
        <w:tblLook w:val="04A0" w:firstRow="1" w:lastRow="0" w:firstColumn="1" w:lastColumn="0" w:noHBand="0" w:noVBand="1"/>
      </w:tblPr>
      <w:tblGrid>
        <w:gridCol w:w="6"/>
        <w:gridCol w:w="9065"/>
      </w:tblGrid>
      <w:tr w:rsidR="00142D88">
        <w:trPr>
          <w:divId w:val="611328447"/>
          <w:tblCellSpacing w:w="0" w:type="dxa"/>
        </w:trPr>
        <w:tc>
          <w:tcPr>
            <w:tcW w:w="0" w:type="auto"/>
            <w:hideMark/>
          </w:tcPr>
          <w:p w:rsidR="00142D88" w:rsidRDefault="00142D88">
            <w:pPr>
              <w:rPr>
                <w:rFonts w:cs="Open Sans"/>
                <w:color w:val="000000"/>
              </w:rPr>
            </w:pPr>
          </w:p>
        </w:tc>
        <w:tc>
          <w:tcPr>
            <w:tcW w:w="5000" w:type="pct"/>
            <w:hideMark/>
          </w:tcPr>
          <w:p w:rsidR="00142D88" w:rsidRDefault="00142D88">
            <w:pPr>
              <w:rPr>
                <w:rFonts w:cs="Open Sans"/>
                <w:color w:val="000000"/>
              </w:rPr>
            </w:pPr>
            <w:r>
              <w:rPr>
                <w:rFonts w:cs="Open Sans"/>
                <w:color w:val="000000"/>
              </w:rPr>
              <w:t>Sagsnr.:18/3979</w:t>
            </w:r>
            <w:r>
              <w:rPr>
                <w:rFonts w:cs="Open Sans"/>
                <w:color w:val="000000"/>
              </w:rPr>
              <w:br/>
              <w:t>Sagen afgøres i: Uddannelsesudvalget</w:t>
            </w:r>
          </w:p>
        </w:tc>
      </w:tr>
    </w:tbl>
    <w:p w:rsidR="00142D88" w:rsidRDefault="00142D88">
      <w:pPr>
        <w:divId w:val="611328447"/>
        <w:rPr>
          <w:rFonts w:ascii="Times New Roman" w:hAnsi="Times New Roman" w:cs="Times New Roman"/>
          <w:sz w:val="24"/>
          <w:szCs w:val="24"/>
        </w:rPr>
      </w:pPr>
    </w:p>
    <w:p w:rsidR="00142D88" w:rsidRDefault="00142D88">
      <w:pPr>
        <w:pStyle w:val="agendabullettitle"/>
        <w:divId w:val="611328447"/>
      </w:pPr>
      <w:r>
        <w:t xml:space="preserve">Sagsresumé: </w:t>
      </w:r>
    </w:p>
    <w:p w:rsidR="00142D88" w:rsidRDefault="00142D88">
      <w:pPr>
        <w:pStyle w:val="NormalWeb"/>
        <w:divId w:val="611328447"/>
      </w:pPr>
      <w:r>
        <w:t xml:space="preserve">Byrådets Uddannelsespolitik har et formuleret mål om, at flere unge skal tage en erhvervsuddannelse, og på baggrund heraf skal Uddannelsesudvalget tage initiativer til at styrke erhvervsskolerne, og skaffe flere praktikpladser i erhvervslivet. </w:t>
      </w:r>
    </w:p>
    <w:p w:rsidR="00142D88" w:rsidRDefault="00142D88">
      <w:pPr>
        <w:pStyle w:val="NormalWeb"/>
        <w:divId w:val="611328447"/>
      </w:pPr>
      <w:r>
        <w:t> </w:t>
      </w:r>
    </w:p>
    <w:p w:rsidR="00142D88" w:rsidRDefault="00142D88">
      <w:pPr>
        <w:pStyle w:val="NormalWeb"/>
        <w:divId w:val="611328447"/>
      </w:pPr>
      <w:r>
        <w:t xml:space="preserve">Uddannelsesudvalget har ønsket en drøftelse af denne målsætning, og ønsker at formulere konkrete målsætninger og initiativer i en ny strategi for at få flere med en erhvervsfaglig uddannelse.  </w:t>
      </w:r>
    </w:p>
    <w:p w:rsidR="00142D88" w:rsidRDefault="00142D88">
      <w:pPr>
        <w:pStyle w:val="NormalWeb"/>
        <w:divId w:val="611328447"/>
      </w:pPr>
      <w:r>
        <w:t> </w:t>
      </w:r>
    </w:p>
    <w:p w:rsidR="00142D88" w:rsidRDefault="00142D88">
      <w:pPr>
        <w:pStyle w:val="NormalWeb"/>
        <w:divId w:val="611328447"/>
      </w:pPr>
      <w:r>
        <w:t>Sagen giver en et overblik over gældende målsætninger på områder, samt status på rekrutteringen/optaget på vores lokale erhvervsskoler og på frafaldet på samtlige uddannelsesinstitutioner. Der lægges op til indledende drøftelser om mål og initiativer i en ny strategi for flere på erhvervsuddannelserne, samt processen derhen.</w:t>
      </w:r>
    </w:p>
    <w:p w:rsidR="00142D88" w:rsidRDefault="00142D88">
      <w:pPr>
        <w:pStyle w:val="NormalWeb"/>
        <w:divId w:val="611328447"/>
      </w:pPr>
      <w:r>
        <w:t> </w:t>
      </w:r>
    </w:p>
    <w:p w:rsidR="00142D88" w:rsidRDefault="00142D88">
      <w:pPr>
        <w:pStyle w:val="NormalWeb"/>
        <w:jc w:val="both"/>
        <w:divId w:val="611328447"/>
      </w:pPr>
      <w:r>
        <w:t xml:space="preserve">På mødet vil der desuden blive givet en mundtlig orientering om andre mulige initiativer i forhold til rekruttering og fastholdelse på ungdomsuddannelser / erfaringerne fra andre kommuner. </w:t>
      </w:r>
    </w:p>
    <w:p w:rsidR="00142D88" w:rsidRDefault="00142D88">
      <w:pPr>
        <w:pStyle w:val="NormalWeb"/>
        <w:divId w:val="611328447"/>
      </w:pPr>
      <w:r>
        <w:rPr>
          <w:color w:val="000000"/>
          <w:shd w:val="clear" w:color="auto" w:fill="FFFFFF"/>
        </w:rPr>
        <w:t> </w:t>
      </w:r>
    </w:p>
    <w:p w:rsidR="00142D88" w:rsidRDefault="00142D88">
      <w:pPr>
        <w:pStyle w:val="NormalWeb"/>
        <w:divId w:val="611328447"/>
      </w:pPr>
      <w:r>
        <w:t> </w:t>
      </w:r>
    </w:p>
    <w:p w:rsidR="00142D88" w:rsidRDefault="00142D88">
      <w:pPr>
        <w:pStyle w:val="NormalWeb"/>
        <w:divId w:val="611328447"/>
      </w:pPr>
      <w:r>
        <w:t> </w:t>
      </w:r>
      <w:r>
        <w:rPr>
          <w:b/>
          <w:bCs/>
        </w:rPr>
        <w:t>Sagsbeskrivelse:</w:t>
      </w:r>
    </w:p>
    <w:p w:rsidR="00142D88" w:rsidRDefault="00142D88">
      <w:pPr>
        <w:pStyle w:val="NormalWeb"/>
        <w:divId w:val="611328447"/>
      </w:pPr>
      <w:r>
        <w:t> </w:t>
      </w:r>
    </w:p>
    <w:p w:rsidR="00142D88" w:rsidRDefault="00142D88">
      <w:pPr>
        <w:pStyle w:val="NormalWeb"/>
        <w:divId w:val="611328447"/>
      </w:pPr>
      <w:r>
        <w:t> </w:t>
      </w:r>
    </w:p>
    <w:p w:rsidR="00142D88" w:rsidRDefault="00142D88">
      <w:pPr>
        <w:pStyle w:val="NormalWeb"/>
        <w:divId w:val="611328447"/>
      </w:pPr>
      <w:r>
        <w:rPr>
          <w:b/>
          <w:bCs/>
          <w:color w:val="000000"/>
          <w:shd w:val="clear" w:color="auto" w:fill="FFFFFF"/>
        </w:rPr>
        <w:t>Målsætninger</w:t>
      </w:r>
    </w:p>
    <w:p w:rsidR="00142D88" w:rsidRDefault="00142D88">
      <w:pPr>
        <w:pStyle w:val="NormalWeb"/>
        <w:textAlignment w:val="baseline"/>
        <w:divId w:val="611328447"/>
      </w:pPr>
      <w:r>
        <w:t> </w:t>
      </w:r>
    </w:p>
    <w:p w:rsidR="00142D88" w:rsidRDefault="00142D88">
      <w:pPr>
        <w:pStyle w:val="NormalWeb"/>
        <w:textAlignment w:val="baseline"/>
        <w:divId w:val="611328447"/>
      </w:pPr>
      <w:r>
        <w:t xml:space="preserve">Den seneste store reform af erhvervsuddannelserne trådte i kraft 1. august 2015. Den bygger på Aftale om Bedre og mere attraktive erhvervsuddannelser af 24. februar 2014. </w:t>
      </w:r>
    </w:p>
    <w:p w:rsidR="00142D88" w:rsidRDefault="00142D88">
      <w:pPr>
        <w:pStyle w:val="NormalWeb"/>
        <w:textAlignment w:val="baseline"/>
        <w:divId w:val="611328447"/>
      </w:pPr>
      <w:r>
        <w:t> </w:t>
      </w:r>
    </w:p>
    <w:p w:rsidR="00142D88" w:rsidRDefault="00142D88">
      <w:pPr>
        <w:pStyle w:val="NormalWeb"/>
        <w:textAlignment w:val="baseline"/>
        <w:divId w:val="611328447"/>
      </w:pPr>
      <w:r>
        <w:t xml:space="preserve">I forbindelse med reformen af erhvervsuddannelserne er der opstillet fire mål, som vedrører rekruttering, trivsel og gennemførelse på uddannelserne, samt en række resultatmål. </w:t>
      </w:r>
    </w:p>
    <w:p w:rsidR="00142D88" w:rsidRDefault="00142D88">
      <w:pPr>
        <w:pStyle w:val="NormalWeb"/>
        <w:textAlignment w:val="baseline"/>
        <w:divId w:val="611328447"/>
      </w:pPr>
      <w:hyperlink r:id="rId7" w:history="1">
        <w:r>
          <w:rPr>
            <w:rStyle w:val="Hyperlink"/>
          </w:rPr>
          <w:t>file:///C:/Users/cw604/Downloads/140224-endelig-aftaletekst-25-2-2014.pdf</w:t>
        </w:r>
      </w:hyperlink>
    </w:p>
    <w:p w:rsidR="00142D88" w:rsidRDefault="00142D88">
      <w:pPr>
        <w:pStyle w:val="NormalWeb"/>
        <w:textAlignment w:val="baseline"/>
        <w:divId w:val="611328447"/>
      </w:pPr>
      <w:r>
        <w:t> </w:t>
      </w:r>
    </w:p>
    <w:p w:rsidR="00142D88" w:rsidRDefault="00142D88">
      <w:pPr>
        <w:pStyle w:val="NormalWeb"/>
        <w:textAlignment w:val="baseline"/>
        <w:divId w:val="611328447"/>
      </w:pPr>
      <w:r>
        <w:rPr>
          <w:b/>
          <w:bCs/>
        </w:rPr>
        <w:t>De fire mål:</w:t>
      </w:r>
    </w:p>
    <w:p w:rsidR="00142D88" w:rsidRDefault="00142D88">
      <w:pPr>
        <w:pStyle w:val="NormalWeb"/>
        <w:textAlignment w:val="baseline"/>
        <w:divId w:val="611328447"/>
      </w:pPr>
      <w:r>
        <w:t> </w:t>
      </w:r>
    </w:p>
    <w:p w:rsidR="00142D88" w:rsidRDefault="00142D88">
      <w:pPr>
        <w:pStyle w:val="NormalWeb"/>
        <w:ind w:left="360" w:hanging="360"/>
        <w:divId w:val="611328447"/>
      </w:pPr>
      <w:r>
        <w:rPr>
          <w:rStyle w:val="Fremhv"/>
          <w:i w:val="0"/>
          <w:iCs w:val="0"/>
        </w:rPr>
        <w:t>·</w:t>
      </w:r>
      <w:r>
        <w:rPr>
          <w:rStyle w:val="Fremhv"/>
          <w:i w:val="0"/>
          <w:iCs w:val="0"/>
          <w:sz w:val="14"/>
          <w:szCs w:val="14"/>
        </w:rPr>
        <w:t xml:space="preserve">         </w:t>
      </w:r>
      <w:r>
        <w:rPr>
          <w:rStyle w:val="Fremhv"/>
          <w:i w:val="0"/>
          <w:iCs w:val="0"/>
        </w:rPr>
        <w:t>Mål 1: Andelen af elever, der vælger en erhvervsuddannelse direkte efter 9. eller 10. klasse, skal op på 25 pct. i 2020, og andelen skal øges til mindst 30 pct. i 2025.</w:t>
      </w:r>
    </w:p>
    <w:p w:rsidR="00142D88" w:rsidRDefault="00142D88">
      <w:pPr>
        <w:pStyle w:val="NormalWeb"/>
        <w:ind w:left="360"/>
        <w:divId w:val="611328447"/>
      </w:pPr>
      <w:r>
        <w:rPr>
          <w:rStyle w:val="Fremhv"/>
          <w:i w:val="0"/>
          <w:iCs w:val="0"/>
        </w:rPr>
        <w:t> </w:t>
      </w:r>
    </w:p>
    <w:p w:rsidR="00142D88" w:rsidRDefault="00142D88">
      <w:pPr>
        <w:pStyle w:val="NormalWeb"/>
        <w:ind w:left="360" w:hanging="360"/>
        <w:divId w:val="611328447"/>
      </w:pPr>
      <w:r>
        <w:rPr>
          <w:rStyle w:val="Fremhv"/>
          <w:i w:val="0"/>
          <w:iCs w:val="0"/>
        </w:rPr>
        <w:t>·</w:t>
      </w:r>
      <w:r>
        <w:rPr>
          <w:rStyle w:val="Fremhv"/>
          <w:i w:val="0"/>
          <w:iCs w:val="0"/>
          <w:sz w:val="14"/>
          <w:szCs w:val="14"/>
        </w:rPr>
        <w:t xml:space="preserve">         </w:t>
      </w:r>
      <w:r>
        <w:rPr>
          <w:rStyle w:val="Fremhv"/>
          <w:i w:val="0"/>
          <w:iCs w:val="0"/>
        </w:rPr>
        <w:t>Mål 2: Andelen af elever, der fuldfører en erhvervsuddannelse, skal stige fra 52 pct. i 2012 til mindst 60 pct. i 2020 og mindst 67 pct. i 2025.</w:t>
      </w:r>
    </w:p>
    <w:p w:rsidR="00142D88" w:rsidRDefault="00142D88">
      <w:pPr>
        <w:pStyle w:val="NormalWeb"/>
        <w:divId w:val="611328447"/>
      </w:pPr>
      <w:r>
        <w:rPr>
          <w:rStyle w:val="Fremhv"/>
          <w:i w:val="0"/>
          <w:iCs w:val="0"/>
        </w:rPr>
        <w:t> </w:t>
      </w:r>
    </w:p>
    <w:p w:rsidR="00142D88" w:rsidRDefault="00142D88">
      <w:pPr>
        <w:pStyle w:val="NormalWeb"/>
        <w:ind w:left="360" w:hanging="360"/>
        <w:divId w:val="611328447"/>
      </w:pPr>
      <w:r>
        <w:rPr>
          <w:rStyle w:val="Fremhv"/>
          <w:i w:val="0"/>
          <w:iCs w:val="0"/>
        </w:rPr>
        <w:t>·</w:t>
      </w:r>
      <w:r>
        <w:rPr>
          <w:rStyle w:val="Fremhv"/>
          <w:i w:val="0"/>
          <w:iCs w:val="0"/>
          <w:sz w:val="14"/>
          <w:szCs w:val="14"/>
        </w:rPr>
        <w:t xml:space="preserve">         </w:t>
      </w:r>
      <w:r>
        <w:rPr>
          <w:rStyle w:val="Fremhv"/>
          <w:i w:val="0"/>
          <w:iCs w:val="0"/>
        </w:rPr>
        <w:t>Mål 3: Andelen af de dygtigste elever (på erhvervsuddannelserne) skal øges år for år.</w:t>
      </w:r>
    </w:p>
    <w:p w:rsidR="00142D88" w:rsidRDefault="00142D88">
      <w:pPr>
        <w:pStyle w:val="NormalWeb"/>
        <w:divId w:val="611328447"/>
      </w:pPr>
      <w:r>
        <w:rPr>
          <w:rStyle w:val="Fremhv"/>
          <w:i w:val="0"/>
          <w:iCs w:val="0"/>
        </w:rPr>
        <w:t> </w:t>
      </w:r>
    </w:p>
    <w:p w:rsidR="00142D88" w:rsidRDefault="00142D88">
      <w:pPr>
        <w:pStyle w:val="NormalWeb"/>
        <w:ind w:left="360" w:hanging="360"/>
        <w:divId w:val="611328447"/>
      </w:pPr>
      <w:r>
        <w:rPr>
          <w:rStyle w:val="Fremhv"/>
          <w:i w:val="0"/>
          <w:iCs w:val="0"/>
        </w:rPr>
        <w:lastRenderedPageBreak/>
        <w:t>·</w:t>
      </w:r>
      <w:r>
        <w:rPr>
          <w:rStyle w:val="Fremhv"/>
          <w:i w:val="0"/>
          <w:iCs w:val="0"/>
          <w:sz w:val="14"/>
          <w:szCs w:val="14"/>
        </w:rPr>
        <w:t xml:space="preserve">         </w:t>
      </w:r>
      <w:r>
        <w:rPr>
          <w:rStyle w:val="Fremhv"/>
          <w:i w:val="0"/>
          <w:iCs w:val="0"/>
        </w:rPr>
        <w:t>Mål 4: (Erhvervsuddannelses)Elevernes trivsel og aftagervirksomhedernes tilfredshed skal øges frem mod 2020.</w:t>
      </w:r>
    </w:p>
    <w:p w:rsidR="00142D88" w:rsidRDefault="00142D88">
      <w:pPr>
        <w:pStyle w:val="NormalWeb"/>
        <w:divId w:val="611328447"/>
      </w:pPr>
      <w:r>
        <w:rPr>
          <w:rStyle w:val="Fremhv"/>
        </w:rPr>
        <w:t> </w:t>
      </w:r>
    </w:p>
    <w:p w:rsidR="00142D88" w:rsidRDefault="00142D88">
      <w:pPr>
        <w:pStyle w:val="NormalWeb"/>
        <w:divId w:val="611328447"/>
      </w:pPr>
      <w:r>
        <w:t xml:space="preserve">I bilagene give der en status på særligt mål 1 og 2, som vedr. rekruttering og fastholdelse. På udvalgsmødet gennemgås tallene og der vil være en nærmere orientering om årsagerne til frafald og trivsel. </w:t>
      </w:r>
    </w:p>
    <w:p w:rsidR="00142D88" w:rsidRDefault="00142D88">
      <w:pPr>
        <w:pStyle w:val="NormalWeb"/>
        <w:textAlignment w:val="baseline"/>
        <w:divId w:val="611328447"/>
      </w:pPr>
      <w:r>
        <w:t> </w:t>
      </w:r>
    </w:p>
    <w:p w:rsidR="00142D88" w:rsidRDefault="00142D88">
      <w:pPr>
        <w:pStyle w:val="NormalWeb"/>
        <w:textAlignment w:val="baseline"/>
        <w:divId w:val="611328447"/>
      </w:pPr>
      <w:r>
        <w:t> </w:t>
      </w:r>
    </w:p>
    <w:p w:rsidR="00142D88" w:rsidRDefault="00142D88">
      <w:pPr>
        <w:pStyle w:val="NormalWeb"/>
        <w:textAlignment w:val="baseline"/>
        <w:divId w:val="611328447"/>
      </w:pPr>
      <w:r>
        <w:rPr>
          <w:b/>
          <w:bCs/>
        </w:rPr>
        <w:t>Processen</w:t>
      </w:r>
    </w:p>
    <w:p w:rsidR="00142D88" w:rsidRDefault="00142D88">
      <w:pPr>
        <w:pStyle w:val="NormalWeb"/>
        <w:textAlignment w:val="baseline"/>
        <w:divId w:val="611328447"/>
      </w:pPr>
      <w:r>
        <w:rPr>
          <w:b/>
          <w:bCs/>
        </w:rPr>
        <w:t> </w:t>
      </w:r>
    </w:p>
    <w:p w:rsidR="00142D88" w:rsidRDefault="00142D88">
      <w:pPr>
        <w:pStyle w:val="NormalWeb"/>
        <w:divId w:val="611328447"/>
      </w:pPr>
      <w:r>
        <w:t>På baggrund af en drøftelse på Uddannelsesudvalgets udvalgsmøde d. 20/3 er der blevet afholdt et møde mellem relevante ungdomsuddannelser, hvor temaet var ”hvordan får vi flere unge til at tage en erhvervsuddannelse”. Der blev drøftet følgende temaer:</w:t>
      </w:r>
    </w:p>
    <w:p w:rsidR="00142D88" w:rsidRDefault="00142D88">
      <w:pPr>
        <w:pStyle w:val="NormalWeb"/>
        <w:divId w:val="611328447"/>
      </w:pPr>
      <w:r>
        <w:t> </w:t>
      </w:r>
    </w:p>
    <w:p w:rsidR="00142D88" w:rsidRDefault="00142D88">
      <w:pPr>
        <w:pStyle w:val="NormalWeb"/>
        <w:ind w:hanging="360"/>
        <w:divId w:val="611328447"/>
      </w:pPr>
      <w:r>
        <w:t>·</w:t>
      </w:r>
      <w:r>
        <w:rPr>
          <w:sz w:val="14"/>
          <w:szCs w:val="14"/>
        </w:rPr>
        <w:t xml:space="preserve">         </w:t>
      </w:r>
      <w:r>
        <w:t>Aktuelle udfordringer i forhold til fastholdelse og rekruttering på de lokale ungdomsuddannelser</w:t>
      </w:r>
    </w:p>
    <w:p w:rsidR="00142D88" w:rsidRDefault="00142D88">
      <w:pPr>
        <w:pStyle w:val="NormalWeb"/>
        <w:ind w:hanging="360"/>
        <w:divId w:val="611328447"/>
      </w:pPr>
      <w:r>
        <w:t>·</w:t>
      </w:r>
      <w:r>
        <w:rPr>
          <w:sz w:val="14"/>
          <w:szCs w:val="14"/>
        </w:rPr>
        <w:t xml:space="preserve">         </w:t>
      </w:r>
      <w:r>
        <w:t>Arbejdet med fastholdelse og rekruttering på de lokale ungdomsuddannelser</w:t>
      </w:r>
    </w:p>
    <w:p w:rsidR="00142D88" w:rsidRDefault="00142D88">
      <w:pPr>
        <w:pStyle w:val="NormalWeb"/>
        <w:textAlignment w:val="baseline"/>
        <w:divId w:val="611328447"/>
      </w:pPr>
      <w:r>
        <w:t xml:space="preserve">De lokale uddannelsesinstitutioner arbejder alle, hver især og også på tværs, med at finde løsninger på rekruttering og fastholdelse. </w:t>
      </w:r>
    </w:p>
    <w:p w:rsidR="00142D88" w:rsidRDefault="00142D88">
      <w:pPr>
        <w:pStyle w:val="NormalWeb"/>
        <w:textAlignment w:val="baseline"/>
        <w:divId w:val="611328447"/>
      </w:pPr>
      <w:r>
        <w:t> </w:t>
      </w:r>
    </w:p>
    <w:p w:rsidR="00142D88" w:rsidRDefault="00142D88">
      <w:pPr>
        <w:pStyle w:val="NormalWeb"/>
        <w:divId w:val="611328447"/>
      </w:pPr>
      <w:r>
        <w:t xml:space="preserve">Fredericia Uddannelsesråd (FUR) har ligeledes drøftet temaet og bakker om en samlet strategi for at få flere på erhvervsuddannelserne. </w:t>
      </w:r>
    </w:p>
    <w:p w:rsidR="00142D88" w:rsidRDefault="00142D88">
      <w:pPr>
        <w:pStyle w:val="NormalWeb"/>
        <w:divId w:val="611328447"/>
      </w:pPr>
      <w:r>
        <w:t> </w:t>
      </w:r>
    </w:p>
    <w:p w:rsidR="00142D88" w:rsidRDefault="00142D88">
      <w:pPr>
        <w:pStyle w:val="NormalWeb"/>
        <w:divId w:val="611328447"/>
      </w:pPr>
      <w:r>
        <w:t>Der vil blive gennemgået pointer fra mødet med uddannelsesinstitutionerne på udvalgsmødet. I et særskilt bilag er en oversigt over igangværende initiativer og projekter på området.</w:t>
      </w:r>
    </w:p>
    <w:p w:rsidR="00142D88" w:rsidRDefault="00142D88">
      <w:pPr>
        <w:pStyle w:val="NormalWeb"/>
        <w:textAlignment w:val="baseline"/>
        <w:divId w:val="611328447"/>
      </w:pPr>
      <w:r>
        <w:t> </w:t>
      </w:r>
    </w:p>
    <w:p w:rsidR="00142D88" w:rsidRDefault="00142D88">
      <w:pPr>
        <w:pStyle w:val="NormalWeb"/>
        <w:textAlignment w:val="baseline"/>
        <w:divId w:val="611328447"/>
      </w:pPr>
      <w:r>
        <w:t> </w:t>
      </w:r>
    </w:p>
    <w:p w:rsidR="00142D88" w:rsidRDefault="00142D88">
      <w:pPr>
        <w:pStyle w:val="NormalWeb"/>
        <w:textAlignment w:val="baseline"/>
        <w:divId w:val="611328447"/>
      </w:pPr>
      <w:r>
        <w:rPr>
          <w:b/>
          <w:bCs/>
        </w:rPr>
        <w:t>Forslag til strategiproces</w:t>
      </w:r>
    </w:p>
    <w:p w:rsidR="00142D88" w:rsidRDefault="00142D88">
      <w:pPr>
        <w:pStyle w:val="NormalWeb"/>
        <w:divId w:val="611328447"/>
      </w:pPr>
      <w:r>
        <w:rPr>
          <w:color w:val="FF0000"/>
        </w:rPr>
        <w:t> </w:t>
      </w:r>
    </w:p>
    <w:p w:rsidR="00142D88" w:rsidRDefault="00142D88">
      <w:pPr>
        <w:pStyle w:val="NormalWeb"/>
        <w:ind w:left="1304" w:hanging="1304"/>
        <w:textAlignment w:val="baseline"/>
        <w:divId w:val="611328447"/>
      </w:pPr>
      <w:r>
        <w:t>29.05 2018     Uddannelsesudvalget drøfter mål og indsatser for ny strate</w:t>
      </w:r>
    </w:p>
    <w:p w:rsidR="00142D88" w:rsidRDefault="00142D88">
      <w:pPr>
        <w:pStyle w:val="NormalWeb"/>
        <w:ind w:left="1440"/>
        <w:textAlignment w:val="baseline"/>
        <w:divId w:val="611328447"/>
      </w:pPr>
      <w:r>
        <w:t xml:space="preserve">gi for rekruttering og fastholdelse på erhvervsuddannelserne. På baggrund heraf udarbejdes et idéoplæg til en strategi og nye indsatsspor.  </w:t>
      </w:r>
    </w:p>
    <w:p w:rsidR="00142D88" w:rsidRDefault="00142D88">
      <w:pPr>
        <w:pStyle w:val="NormalWeb"/>
        <w:textAlignment w:val="baseline"/>
        <w:divId w:val="611328447"/>
      </w:pPr>
      <w:r>
        <w:t> </w:t>
      </w:r>
    </w:p>
    <w:p w:rsidR="00142D88" w:rsidRDefault="00142D88">
      <w:pPr>
        <w:pStyle w:val="NormalWeb"/>
        <w:ind w:left="1304" w:hanging="1304"/>
        <w:textAlignment w:val="baseline"/>
        <w:divId w:val="611328447"/>
      </w:pPr>
      <w:r>
        <w:t xml:space="preserve">August          Uddannelsesudvalget godkender idéoplægget og </w:t>
      </w:r>
    </w:p>
    <w:p w:rsidR="00142D88" w:rsidRDefault="00142D88">
      <w:pPr>
        <w:pStyle w:val="NormalWeb"/>
        <w:ind w:left="1440"/>
        <w:textAlignment w:val="baseline"/>
        <w:divId w:val="611328447"/>
      </w:pPr>
      <w:r>
        <w:t>programmet for idéworkshop (evt. på udvalgsmødet d. 14.08 2018)</w:t>
      </w:r>
    </w:p>
    <w:p w:rsidR="00142D88" w:rsidRDefault="00142D88">
      <w:pPr>
        <w:pStyle w:val="NormalWeb"/>
        <w:ind w:left="1300" w:hanging="1300"/>
        <w:textAlignment w:val="baseline"/>
        <w:divId w:val="611328447"/>
      </w:pPr>
      <w:r>
        <w:t> </w:t>
      </w:r>
    </w:p>
    <w:p w:rsidR="00142D88" w:rsidRDefault="00142D88">
      <w:pPr>
        <w:pStyle w:val="NormalWeb"/>
        <w:textAlignment w:val="baseline"/>
        <w:divId w:val="611328447"/>
      </w:pPr>
      <w:r>
        <w:t xml:space="preserve">September     Uddannelsesudvalget holder åbent udvalgsmøde (kl. 16-19) </w:t>
      </w:r>
    </w:p>
    <w:p w:rsidR="00142D88" w:rsidRDefault="00142D88">
      <w:pPr>
        <w:pStyle w:val="NormalWeb"/>
        <w:ind w:left="1440"/>
        <w:textAlignment w:val="baseline"/>
        <w:divId w:val="611328447"/>
      </w:pPr>
      <w:r>
        <w:t>og inviterer repræsentanter fra erhvervsskolerne, øvrige uddannelser, erhvervsliv, fagforeninger og studerende med ind til at levere input til strategien. På baggrund heraf formuleres en egentlig strategi (evt. på udvalgsmøde 18.09 2018).</w:t>
      </w:r>
    </w:p>
    <w:p w:rsidR="00142D88" w:rsidRDefault="00142D88">
      <w:pPr>
        <w:pStyle w:val="NormalWeb"/>
        <w:textAlignment w:val="baseline"/>
        <w:divId w:val="611328447"/>
      </w:pPr>
      <w:r>
        <w:t> </w:t>
      </w:r>
    </w:p>
    <w:p w:rsidR="00142D88" w:rsidRDefault="00142D88">
      <w:pPr>
        <w:pStyle w:val="NormalWeb"/>
        <w:textAlignment w:val="baseline"/>
        <w:divId w:val="611328447"/>
      </w:pPr>
      <w:r>
        <w:t>06.11 2018    Endelig vedtagelse på udvalgsmødet</w:t>
      </w:r>
    </w:p>
    <w:p w:rsidR="00142D88" w:rsidRDefault="00142D88">
      <w:pPr>
        <w:pStyle w:val="NormalWeb"/>
        <w:divId w:val="611328447"/>
      </w:pPr>
      <w:r>
        <w:t> </w:t>
      </w:r>
    </w:p>
    <w:p w:rsidR="00142D88" w:rsidRDefault="00142D88">
      <w:pPr>
        <w:pStyle w:val="NormalWeb"/>
        <w:textAlignment w:val="baseline"/>
        <w:divId w:val="611328447"/>
      </w:pPr>
      <w:r>
        <w:t>06.11 2018    Endelig vedtagelse på udvalgsmødet</w:t>
      </w:r>
    </w:p>
    <w:p w:rsidR="00142D88" w:rsidRDefault="00142D88">
      <w:pPr>
        <w:divId w:val="611328447"/>
      </w:pPr>
    </w:p>
    <w:p w:rsidR="00142D88" w:rsidRDefault="00142D88">
      <w:pPr>
        <w:pStyle w:val="agendabullettitle"/>
        <w:divId w:val="611328447"/>
      </w:pPr>
      <w:r>
        <w:lastRenderedPageBreak/>
        <w:t xml:space="preserve">Indstillinger: </w:t>
      </w:r>
    </w:p>
    <w:p w:rsidR="00142D88" w:rsidRDefault="00142D88">
      <w:pPr>
        <w:pStyle w:val="NormalWeb"/>
        <w:textAlignment w:val="baseline"/>
        <w:divId w:val="611328447"/>
      </w:pPr>
      <w:r>
        <w:t> </w:t>
      </w:r>
    </w:p>
    <w:p w:rsidR="00142D88" w:rsidRDefault="00142D88">
      <w:pPr>
        <w:pStyle w:val="NormalWeb"/>
        <w:textAlignment w:val="baseline"/>
        <w:divId w:val="611328447"/>
      </w:pPr>
      <w:r>
        <w:t>Politik og Kommunikation indstiller, at Uddannelsesudvalget:</w:t>
      </w:r>
    </w:p>
    <w:p w:rsidR="00142D88" w:rsidRDefault="00142D88">
      <w:pPr>
        <w:pStyle w:val="NormalWeb"/>
        <w:textAlignment w:val="baseline"/>
        <w:divId w:val="611328447"/>
      </w:pPr>
      <w:r>
        <w:t> </w:t>
      </w:r>
    </w:p>
    <w:p w:rsidR="00142D88" w:rsidRDefault="00142D88">
      <w:pPr>
        <w:pStyle w:val="NormalWeb"/>
        <w:ind w:left="720" w:hanging="360"/>
        <w:textAlignment w:val="baseline"/>
        <w:divId w:val="611328447"/>
      </w:pPr>
      <w:r>
        <w:t>1.</w:t>
      </w:r>
      <w:r>
        <w:rPr>
          <w:sz w:val="14"/>
          <w:szCs w:val="14"/>
        </w:rPr>
        <w:t xml:space="preserve">    </w:t>
      </w:r>
      <w:r>
        <w:t>Tager orienteringen til efterretning</w:t>
      </w:r>
    </w:p>
    <w:p w:rsidR="00142D88" w:rsidRDefault="00142D88">
      <w:pPr>
        <w:pStyle w:val="NormalWeb"/>
        <w:ind w:left="720"/>
        <w:textAlignment w:val="baseline"/>
        <w:divId w:val="611328447"/>
      </w:pPr>
      <w:r>
        <w:t> </w:t>
      </w:r>
    </w:p>
    <w:p w:rsidR="00142D88" w:rsidRDefault="00142D88">
      <w:pPr>
        <w:pStyle w:val="NormalWeb"/>
        <w:ind w:left="720" w:hanging="360"/>
        <w:textAlignment w:val="baseline"/>
        <w:divId w:val="611328447"/>
      </w:pPr>
      <w:r>
        <w:t>2.</w:t>
      </w:r>
      <w:r>
        <w:rPr>
          <w:sz w:val="14"/>
          <w:szCs w:val="14"/>
        </w:rPr>
        <w:t xml:space="preserve">    </w:t>
      </w:r>
      <w:r>
        <w:t>Drøfter mål og indsatser for en samlet strategi for flere på erhvervsfaglige uddannelser</w:t>
      </w:r>
    </w:p>
    <w:p w:rsidR="00142D88" w:rsidRDefault="00142D88">
      <w:pPr>
        <w:pStyle w:val="NormalWeb"/>
        <w:textAlignment w:val="baseline"/>
        <w:divId w:val="611328447"/>
      </w:pPr>
      <w:r>
        <w:t> </w:t>
      </w:r>
    </w:p>
    <w:p w:rsidR="00142D88" w:rsidRDefault="00142D88">
      <w:pPr>
        <w:pStyle w:val="NormalWeb"/>
        <w:ind w:left="720" w:hanging="360"/>
        <w:textAlignment w:val="baseline"/>
        <w:divId w:val="611328447"/>
      </w:pPr>
      <w:r>
        <w:t>3.</w:t>
      </w:r>
      <w:r>
        <w:rPr>
          <w:sz w:val="14"/>
          <w:szCs w:val="14"/>
        </w:rPr>
        <w:t xml:space="preserve">    </w:t>
      </w:r>
      <w:r>
        <w:t>Drøfter processen og inddragelsen af relevante parter</w:t>
      </w:r>
    </w:p>
    <w:p w:rsidR="00142D88" w:rsidRDefault="00142D88">
      <w:pPr>
        <w:divId w:val="611328447"/>
      </w:pPr>
    </w:p>
    <w:p w:rsidR="00142D88" w:rsidRDefault="00142D88">
      <w:pPr>
        <w:pStyle w:val="agendabullettitle"/>
        <w:divId w:val="611328447"/>
      </w:pPr>
      <w:r>
        <w:t xml:space="preserve">Bilag: </w:t>
      </w:r>
    </w:p>
    <w:p w:rsidR="00142D88" w:rsidRDefault="00142D88">
      <w:pPr>
        <w:textAlignment w:val="top"/>
        <w:divId w:val="688141863"/>
        <w:rPr>
          <w:rFonts w:cs="Open Sans"/>
          <w:color w:val="000000"/>
        </w:rPr>
      </w:pPr>
      <w:r>
        <w:rPr>
          <w:rFonts w:cs="Open Sans"/>
          <w:color w:val="000000"/>
        </w:rPr>
        <w:t>Åben - Notat om fastholdelse på erhvervsuddannelserne.docx</w:t>
      </w:r>
    </w:p>
    <w:p w:rsidR="00142D88" w:rsidRDefault="00142D88">
      <w:pPr>
        <w:textAlignment w:val="top"/>
        <w:divId w:val="159198992"/>
        <w:rPr>
          <w:rFonts w:cs="Open Sans"/>
          <w:color w:val="000000"/>
        </w:rPr>
      </w:pPr>
      <w:r>
        <w:rPr>
          <w:rFonts w:cs="Open Sans"/>
          <w:color w:val="000000"/>
        </w:rPr>
        <w:t>Åben - Rekrutteringssituationen på erhvervsuddannelserne i Fredericia.docx</w:t>
      </w:r>
    </w:p>
    <w:p w:rsidR="00142D88" w:rsidRDefault="00142D88">
      <w:pPr>
        <w:textAlignment w:val="top"/>
        <w:divId w:val="398023467"/>
        <w:rPr>
          <w:rFonts w:cs="Open Sans"/>
          <w:color w:val="000000"/>
        </w:rPr>
      </w:pPr>
      <w:r>
        <w:rPr>
          <w:rFonts w:cs="Open Sans"/>
          <w:color w:val="000000"/>
        </w:rPr>
        <w:t>Åben - BILAG_projektoverblik_erhvervsuddannelserne_2018.docx</w:t>
      </w:r>
    </w:p>
    <w:p w:rsidR="00142D88" w:rsidRDefault="00142D88">
      <w:pPr>
        <w:divId w:val="611328447"/>
        <w:rPr>
          <w:rFonts w:ascii="Times New Roman" w:hAnsi="Times New Roman" w:cs="Times New Roman"/>
          <w:sz w:val="24"/>
          <w:szCs w:val="24"/>
        </w:rPr>
      </w:pPr>
    </w:p>
    <w:p w:rsidR="00142D88" w:rsidRDefault="00142D88">
      <w:pPr>
        <w:pStyle w:val="agendabullettitle"/>
        <w:divId w:val="611328447"/>
      </w:pPr>
      <w:r>
        <w:t xml:space="preserve">Beslutning i Uddannelsesudvalget den 29-05-2018: </w:t>
      </w:r>
    </w:p>
    <w:p w:rsidR="00142D88" w:rsidRDefault="00142D88">
      <w:pPr>
        <w:pStyle w:val="NormalWeb"/>
        <w:textAlignment w:val="baseline"/>
        <w:divId w:val="611328447"/>
      </w:pPr>
      <w:r>
        <w:t xml:space="preserve">Uddannelsesudvalget tager orienteringen til efterretning mht. rekruttering og fastholdelse på erhvervsuddannelserne. </w:t>
      </w:r>
    </w:p>
    <w:p w:rsidR="00142D88" w:rsidRDefault="00142D88">
      <w:pPr>
        <w:pStyle w:val="NormalWeb"/>
        <w:textAlignment w:val="baseline"/>
        <w:divId w:val="611328447"/>
      </w:pPr>
      <w:r>
        <w:t> </w:t>
      </w:r>
    </w:p>
    <w:p w:rsidR="00142D88" w:rsidRDefault="00142D88">
      <w:pPr>
        <w:pStyle w:val="NormalWeb"/>
        <w:textAlignment w:val="baseline"/>
        <w:divId w:val="611328447"/>
      </w:pPr>
      <w:r>
        <w:t>Uddannelsesudvalget drøftede desuden mål og indsatser for en samlet strategi for flere på erhvervsfaglige uddannelser, samt processen og inddragelsen af relevante parter.</w:t>
      </w:r>
    </w:p>
    <w:p w:rsidR="00142D88" w:rsidRDefault="00142D88">
      <w:pPr>
        <w:divId w:val="611328447"/>
      </w:pPr>
    </w:p>
    <w:p w:rsidR="00142D88" w:rsidRDefault="00142D88">
      <w:pPr>
        <w:pStyle w:val="agendabullettext"/>
        <w:divId w:val="611328447"/>
      </w:pPr>
      <w:r>
        <w:t>Fraværende: Søren Larsen</w:t>
      </w:r>
    </w:p>
    <w:p w:rsidR="00142D88" w:rsidRDefault="00142D88">
      <w:pPr>
        <w:divId w:val="611328447"/>
      </w:pPr>
    </w:p>
    <w:p w:rsidR="00142D88" w:rsidRDefault="00142D88">
      <w:pPr>
        <w:pStyle w:val="Overskrift1"/>
        <w:pageBreakBefore/>
        <w:textAlignment w:val="top"/>
        <w:divId w:val="611328447"/>
        <w:rPr>
          <w:rFonts w:cs="Open Sans"/>
          <w:color w:val="000000"/>
        </w:rPr>
      </w:pPr>
      <w:bookmarkStart w:id="13" w:name="_Toc515390595"/>
      <w:r>
        <w:rPr>
          <w:rFonts w:cs="Open Sans"/>
          <w:color w:val="000000"/>
        </w:rPr>
        <w:lastRenderedPageBreak/>
        <w:t>23</w:t>
      </w:r>
      <w:r>
        <w:rPr>
          <w:rFonts w:cs="Open Sans"/>
          <w:color w:val="000000"/>
        </w:rPr>
        <w:tab/>
        <w:t>Status på arbejdet med etablering af flere praktikpladser i Fredericia Kommune</w:t>
      </w:r>
      <w:bookmarkEnd w:id="13"/>
    </w:p>
    <w:tbl>
      <w:tblPr>
        <w:tblW w:w="5000" w:type="pct"/>
        <w:tblCellSpacing w:w="0" w:type="dxa"/>
        <w:tblCellMar>
          <w:left w:w="0" w:type="dxa"/>
          <w:right w:w="0" w:type="dxa"/>
        </w:tblCellMar>
        <w:tblLook w:val="04A0" w:firstRow="1" w:lastRow="0" w:firstColumn="1" w:lastColumn="0" w:noHBand="0" w:noVBand="1"/>
      </w:tblPr>
      <w:tblGrid>
        <w:gridCol w:w="6"/>
        <w:gridCol w:w="9065"/>
      </w:tblGrid>
      <w:tr w:rsidR="00142D88">
        <w:trPr>
          <w:divId w:val="611328447"/>
          <w:tblCellSpacing w:w="0" w:type="dxa"/>
        </w:trPr>
        <w:tc>
          <w:tcPr>
            <w:tcW w:w="0" w:type="auto"/>
            <w:hideMark/>
          </w:tcPr>
          <w:p w:rsidR="00142D88" w:rsidRDefault="00142D88">
            <w:pPr>
              <w:rPr>
                <w:rFonts w:cs="Open Sans"/>
                <w:color w:val="000000"/>
              </w:rPr>
            </w:pPr>
          </w:p>
        </w:tc>
        <w:tc>
          <w:tcPr>
            <w:tcW w:w="5000" w:type="pct"/>
            <w:hideMark/>
          </w:tcPr>
          <w:p w:rsidR="00142D88" w:rsidRDefault="00142D88">
            <w:pPr>
              <w:rPr>
                <w:rFonts w:cs="Open Sans"/>
                <w:color w:val="000000"/>
              </w:rPr>
            </w:pPr>
            <w:r>
              <w:rPr>
                <w:rFonts w:cs="Open Sans"/>
                <w:color w:val="000000"/>
              </w:rPr>
              <w:t>Sagsnr.:18/3983</w:t>
            </w:r>
            <w:r>
              <w:rPr>
                <w:rFonts w:cs="Open Sans"/>
                <w:color w:val="000000"/>
              </w:rPr>
              <w:br/>
              <w:t>Sagen afgøres i: Uddannelsesudvalget</w:t>
            </w:r>
          </w:p>
        </w:tc>
      </w:tr>
    </w:tbl>
    <w:p w:rsidR="00142D88" w:rsidRDefault="00142D88">
      <w:pPr>
        <w:divId w:val="611328447"/>
        <w:rPr>
          <w:rFonts w:ascii="Times New Roman" w:hAnsi="Times New Roman" w:cs="Times New Roman"/>
          <w:sz w:val="24"/>
          <w:szCs w:val="24"/>
        </w:rPr>
      </w:pPr>
    </w:p>
    <w:p w:rsidR="00142D88" w:rsidRDefault="00142D88">
      <w:pPr>
        <w:pStyle w:val="agendabullettitle"/>
        <w:divId w:val="611328447"/>
      </w:pPr>
      <w:r>
        <w:t xml:space="preserve">Sagsresumé: </w:t>
      </w:r>
    </w:p>
    <w:p w:rsidR="00142D88" w:rsidRDefault="00142D88">
      <w:pPr>
        <w:pStyle w:val="NormalWeb"/>
        <w:divId w:val="611328447"/>
      </w:pPr>
      <w:r>
        <w:t xml:space="preserve">Uddannelsesudvalget besluttede i sidste byrådsperiode, at afsætte midler til en stilling som praktikpladskoordinator, som skal styrke indsatsen på uddannelsesområdet. </w:t>
      </w:r>
    </w:p>
    <w:p w:rsidR="00142D88" w:rsidRDefault="00142D88">
      <w:pPr>
        <w:pStyle w:val="NormalWeb"/>
        <w:divId w:val="611328447"/>
      </w:pPr>
      <w:r>
        <w:t> </w:t>
      </w:r>
    </w:p>
    <w:p w:rsidR="00142D88" w:rsidRDefault="00142D88">
      <w:pPr>
        <w:pStyle w:val="NormalWeb"/>
        <w:divId w:val="611328447"/>
      </w:pPr>
      <w:r>
        <w:t xml:space="preserve">Praktikpladskoordinatoren orienterer om status på initiativet. </w:t>
      </w:r>
    </w:p>
    <w:p w:rsidR="00142D88" w:rsidRDefault="00142D88">
      <w:pPr>
        <w:pStyle w:val="NormalWeb"/>
        <w:divId w:val="611328447"/>
      </w:pPr>
      <w:r>
        <w:t> </w:t>
      </w:r>
    </w:p>
    <w:p w:rsidR="00142D88" w:rsidRDefault="00142D88">
      <w:pPr>
        <w:pStyle w:val="NormalWeb"/>
        <w:divId w:val="611328447"/>
      </w:pPr>
      <w:r>
        <w:t>Derudover orienteres der også om status på Fredericia Kommunes AUB elevmåltal.</w:t>
      </w:r>
    </w:p>
    <w:p w:rsidR="00142D88" w:rsidRDefault="00142D88">
      <w:pPr>
        <w:pStyle w:val="NormalWeb"/>
        <w:divId w:val="611328447"/>
      </w:pPr>
      <w:r>
        <w:t> </w:t>
      </w:r>
    </w:p>
    <w:p w:rsidR="00142D88" w:rsidRDefault="00142D88">
      <w:pPr>
        <w:pStyle w:val="NormalWeb"/>
        <w:divId w:val="611328447"/>
      </w:pPr>
      <w:r>
        <w:rPr>
          <w:b/>
          <w:bCs/>
        </w:rPr>
        <w:t> </w:t>
      </w:r>
    </w:p>
    <w:p w:rsidR="00142D88" w:rsidRDefault="00142D88">
      <w:pPr>
        <w:pStyle w:val="NormalWeb"/>
        <w:divId w:val="611328447"/>
      </w:pPr>
      <w:r>
        <w:rPr>
          <w:b/>
          <w:bCs/>
        </w:rPr>
        <w:t>Sagsbeskrivelse:</w:t>
      </w:r>
    </w:p>
    <w:p w:rsidR="00142D88" w:rsidRDefault="00142D88">
      <w:pPr>
        <w:pStyle w:val="NormalWeb"/>
        <w:divId w:val="611328447"/>
      </w:pPr>
      <w:r>
        <w:rPr>
          <w:b/>
          <w:bCs/>
        </w:rPr>
        <w:t> </w:t>
      </w:r>
    </w:p>
    <w:p w:rsidR="00142D88" w:rsidRDefault="00142D88">
      <w:pPr>
        <w:pStyle w:val="NormalWeb"/>
        <w:divId w:val="611328447"/>
      </w:pPr>
      <w:r>
        <w:rPr>
          <w:b/>
          <w:bCs/>
        </w:rPr>
        <w:t>Status på styrket indsats på uddannelsesområdet</w:t>
      </w:r>
    </w:p>
    <w:p w:rsidR="00142D88" w:rsidRDefault="00142D88">
      <w:pPr>
        <w:pStyle w:val="NormalWeb"/>
        <w:divId w:val="611328447"/>
      </w:pPr>
      <w:r>
        <w:t xml:space="preserve">Der er afsøgt en række muligheder for etablering af praktikpladser internt i organisationen. </w:t>
      </w:r>
    </w:p>
    <w:p w:rsidR="00142D88" w:rsidRDefault="00142D88">
      <w:pPr>
        <w:pStyle w:val="NormalWeb"/>
        <w:divId w:val="611328447"/>
      </w:pPr>
      <w:r>
        <w:t> </w:t>
      </w:r>
    </w:p>
    <w:p w:rsidR="00142D88" w:rsidRDefault="00142D88">
      <w:pPr>
        <w:pStyle w:val="NormalWeb"/>
        <w:divId w:val="611328447"/>
      </w:pPr>
      <w:r>
        <w:t>Der er således siden tiltrædelsen februar 2018 etableret et godt fundament for det videre arbejde med etablering af 100 ekstra praktikpladser til elever og studerende i løbet af indeværende og det kommende år.</w:t>
      </w:r>
    </w:p>
    <w:p w:rsidR="00142D88" w:rsidRDefault="00142D88">
      <w:pPr>
        <w:pStyle w:val="NormalWeb"/>
        <w:divId w:val="611328447"/>
      </w:pPr>
      <w:r>
        <w:t> </w:t>
      </w:r>
    </w:p>
    <w:p w:rsidR="00142D88" w:rsidRDefault="00142D88">
      <w:pPr>
        <w:pStyle w:val="NormalWeb"/>
        <w:divId w:val="611328447"/>
      </w:pPr>
      <w:r>
        <w:t>Der forventes, udover dimensioneringen på social- og sundhedselever, i indeværende år at blive ansat i hvert fald 20 erhvervsuddannelseselever bl.a. fordelt på følgende uddannelser:</w:t>
      </w:r>
    </w:p>
    <w:p w:rsidR="00142D88" w:rsidRDefault="00142D88">
      <w:pPr>
        <w:pStyle w:val="NormalWeb"/>
        <w:divId w:val="611328447"/>
      </w:pPr>
      <w:r>
        <w:t> </w:t>
      </w:r>
    </w:p>
    <w:p w:rsidR="00142D88" w:rsidRDefault="00142D88">
      <w:pPr>
        <w:pStyle w:val="NormalWeb"/>
        <w:ind w:hanging="360"/>
        <w:divId w:val="611328447"/>
      </w:pPr>
      <w:r>
        <w:t>·</w:t>
      </w:r>
      <w:r>
        <w:rPr>
          <w:sz w:val="14"/>
          <w:szCs w:val="14"/>
        </w:rPr>
        <w:t xml:space="preserve">       </w:t>
      </w:r>
      <w:r>
        <w:t xml:space="preserve">Pædagogiske assistentelever </w:t>
      </w:r>
    </w:p>
    <w:p w:rsidR="00142D88" w:rsidRDefault="00142D88">
      <w:pPr>
        <w:pStyle w:val="NormalWeb"/>
        <w:ind w:hanging="360"/>
        <w:divId w:val="611328447"/>
      </w:pPr>
      <w:r>
        <w:t>·</w:t>
      </w:r>
      <w:r>
        <w:rPr>
          <w:sz w:val="14"/>
          <w:szCs w:val="14"/>
        </w:rPr>
        <w:t xml:space="preserve">       </w:t>
      </w:r>
      <w:r>
        <w:t>Handels- og kontorelever</w:t>
      </w:r>
    </w:p>
    <w:p w:rsidR="00142D88" w:rsidRDefault="00142D88">
      <w:pPr>
        <w:pStyle w:val="NormalWeb"/>
        <w:ind w:hanging="360"/>
        <w:divId w:val="611328447"/>
      </w:pPr>
      <w:r>
        <w:t>·</w:t>
      </w:r>
      <w:r>
        <w:rPr>
          <w:sz w:val="14"/>
          <w:szCs w:val="14"/>
        </w:rPr>
        <w:t xml:space="preserve">       </w:t>
      </w:r>
      <w:r>
        <w:t>Eventkoordinatorelever</w:t>
      </w:r>
    </w:p>
    <w:p w:rsidR="00142D88" w:rsidRDefault="00142D88">
      <w:pPr>
        <w:pStyle w:val="NormalWeb"/>
        <w:ind w:hanging="360"/>
        <w:divId w:val="611328447"/>
      </w:pPr>
      <w:r>
        <w:t>·</w:t>
      </w:r>
      <w:r>
        <w:rPr>
          <w:sz w:val="14"/>
          <w:szCs w:val="14"/>
        </w:rPr>
        <w:t xml:space="preserve">       </w:t>
      </w:r>
      <w:r>
        <w:t>Anlægsgartnerelev</w:t>
      </w:r>
    </w:p>
    <w:p w:rsidR="00142D88" w:rsidRDefault="00142D88">
      <w:pPr>
        <w:pStyle w:val="NormalWeb"/>
        <w:ind w:hanging="360"/>
        <w:divId w:val="611328447"/>
      </w:pPr>
      <w:r>
        <w:t>·</w:t>
      </w:r>
      <w:r>
        <w:rPr>
          <w:sz w:val="14"/>
          <w:szCs w:val="14"/>
        </w:rPr>
        <w:t xml:space="preserve">       </w:t>
      </w:r>
      <w:r>
        <w:t>Tandklinikassistentelev</w:t>
      </w:r>
    </w:p>
    <w:p w:rsidR="00142D88" w:rsidRDefault="00142D88">
      <w:pPr>
        <w:pStyle w:val="NormalWeb"/>
        <w:ind w:hanging="360"/>
        <w:divId w:val="611328447"/>
      </w:pPr>
      <w:r>
        <w:t>·</w:t>
      </w:r>
      <w:r>
        <w:rPr>
          <w:sz w:val="14"/>
          <w:szCs w:val="14"/>
        </w:rPr>
        <w:t xml:space="preserve">       </w:t>
      </w:r>
      <w:r>
        <w:t>Ernæringsassistentelev</w:t>
      </w:r>
    </w:p>
    <w:p w:rsidR="00142D88" w:rsidRDefault="00142D88">
      <w:pPr>
        <w:pStyle w:val="NormalWeb"/>
        <w:divId w:val="611328447"/>
      </w:pPr>
      <w:r>
        <w:t>Derudover etablerer Fredericia Kommune, efter lokal aftale med uddannelsesinstitutionerne, op mod 20 praktikpladser til studerende på følgende uddannelser:</w:t>
      </w:r>
    </w:p>
    <w:p w:rsidR="00142D88" w:rsidRDefault="00142D88">
      <w:pPr>
        <w:pStyle w:val="NormalWeb"/>
        <w:divId w:val="611328447"/>
      </w:pPr>
      <w:r>
        <w:t> </w:t>
      </w:r>
    </w:p>
    <w:p w:rsidR="00142D88" w:rsidRDefault="00142D88">
      <w:pPr>
        <w:pStyle w:val="NormalWeb"/>
        <w:ind w:left="790" w:hanging="360"/>
        <w:divId w:val="611328447"/>
      </w:pPr>
      <w:r>
        <w:t>·</w:t>
      </w:r>
      <w:r>
        <w:rPr>
          <w:sz w:val="14"/>
          <w:szCs w:val="14"/>
        </w:rPr>
        <w:t xml:space="preserve">       </w:t>
      </w:r>
      <w:r>
        <w:t xml:space="preserve">Administrationsbachelorstuderende </w:t>
      </w:r>
    </w:p>
    <w:p w:rsidR="00142D88" w:rsidRDefault="00142D88">
      <w:pPr>
        <w:pStyle w:val="NormalWeb"/>
        <w:ind w:left="790" w:hanging="360"/>
        <w:divId w:val="611328447"/>
      </w:pPr>
      <w:r>
        <w:t>·</w:t>
      </w:r>
      <w:r>
        <w:rPr>
          <w:sz w:val="14"/>
          <w:szCs w:val="14"/>
        </w:rPr>
        <w:t xml:space="preserve">       </w:t>
      </w:r>
      <w:r>
        <w:t>Socialrådgiverstuderende</w:t>
      </w:r>
    </w:p>
    <w:p w:rsidR="00142D88" w:rsidRDefault="00142D88">
      <w:pPr>
        <w:pStyle w:val="NormalWeb"/>
        <w:ind w:left="790" w:hanging="360"/>
        <w:divId w:val="611328447"/>
      </w:pPr>
      <w:r>
        <w:t>·</w:t>
      </w:r>
      <w:r>
        <w:rPr>
          <w:sz w:val="14"/>
          <w:szCs w:val="14"/>
        </w:rPr>
        <w:t xml:space="preserve">       </w:t>
      </w:r>
      <w:r>
        <w:t>Yderligere praktikpladser til lærerstuderende forbindelse med etablering af (traniee)læreruddannelsen</w:t>
      </w:r>
    </w:p>
    <w:p w:rsidR="00142D88" w:rsidRDefault="00142D88">
      <w:pPr>
        <w:pStyle w:val="NormalWeb"/>
        <w:divId w:val="611328447"/>
      </w:pPr>
      <w:r>
        <w:t xml:space="preserve">                </w:t>
      </w:r>
    </w:p>
    <w:p w:rsidR="00142D88" w:rsidRDefault="00142D88">
      <w:pPr>
        <w:pStyle w:val="NormalWeb"/>
        <w:divId w:val="611328447"/>
      </w:pPr>
      <w:r>
        <w:t>Derudover er en række andre potentielle praktikpladsmuligheder drøftet. Bl.a. til:</w:t>
      </w:r>
    </w:p>
    <w:p w:rsidR="00142D88" w:rsidRDefault="00142D88">
      <w:pPr>
        <w:pStyle w:val="NormalWeb"/>
        <w:divId w:val="611328447"/>
      </w:pPr>
      <w:r>
        <w:t> </w:t>
      </w:r>
    </w:p>
    <w:p w:rsidR="00142D88" w:rsidRDefault="00142D88">
      <w:pPr>
        <w:pStyle w:val="NormalWeb"/>
        <w:ind w:left="790" w:hanging="360"/>
        <w:divId w:val="611328447"/>
      </w:pPr>
      <w:r>
        <w:t>·</w:t>
      </w:r>
      <w:r>
        <w:rPr>
          <w:sz w:val="14"/>
          <w:szCs w:val="14"/>
        </w:rPr>
        <w:t xml:space="preserve">       </w:t>
      </w:r>
      <w:r>
        <w:t>Ejendomsserviceteknikerelever</w:t>
      </w:r>
    </w:p>
    <w:p w:rsidR="00142D88" w:rsidRDefault="00142D88">
      <w:pPr>
        <w:pStyle w:val="NormalWeb"/>
        <w:ind w:left="790" w:hanging="360"/>
        <w:divId w:val="611328447"/>
      </w:pPr>
      <w:r>
        <w:t>·</w:t>
      </w:r>
      <w:r>
        <w:rPr>
          <w:sz w:val="14"/>
          <w:szCs w:val="14"/>
        </w:rPr>
        <w:t xml:space="preserve">       </w:t>
      </w:r>
      <w:r>
        <w:t>Brolæggerelever</w:t>
      </w:r>
    </w:p>
    <w:p w:rsidR="00142D88" w:rsidRDefault="00142D88">
      <w:pPr>
        <w:pStyle w:val="NormalWeb"/>
        <w:ind w:left="790" w:hanging="360"/>
        <w:divId w:val="611328447"/>
      </w:pPr>
      <w:r>
        <w:t>·</w:t>
      </w:r>
      <w:r>
        <w:rPr>
          <w:sz w:val="14"/>
          <w:szCs w:val="14"/>
        </w:rPr>
        <w:t xml:space="preserve">       </w:t>
      </w:r>
      <w:r>
        <w:t>Ingeniørstuderende</w:t>
      </w:r>
    </w:p>
    <w:p w:rsidR="00142D88" w:rsidRDefault="00142D88">
      <w:pPr>
        <w:pStyle w:val="NormalWeb"/>
        <w:ind w:left="790" w:hanging="360"/>
        <w:divId w:val="611328447"/>
      </w:pPr>
      <w:r>
        <w:t>·</w:t>
      </w:r>
      <w:r>
        <w:rPr>
          <w:sz w:val="14"/>
          <w:szCs w:val="14"/>
        </w:rPr>
        <w:t xml:space="preserve">       </w:t>
      </w:r>
      <w:r>
        <w:t>Bygningskonstruktørstuderende</w:t>
      </w:r>
    </w:p>
    <w:p w:rsidR="00142D88" w:rsidRDefault="00142D88">
      <w:pPr>
        <w:pStyle w:val="NormalWeb"/>
        <w:ind w:left="790" w:hanging="360"/>
        <w:divId w:val="611328447"/>
      </w:pPr>
      <w:r>
        <w:lastRenderedPageBreak/>
        <w:t>·</w:t>
      </w:r>
      <w:r>
        <w:rPr>
          <w:sz w:val="14"/>
          <w:szCs w:val="14"/>
        </w:rPr>
        <w:t xml:space="preserve">       </w:t>
      </w:r>
      <w:r>
        <w:t>Arkitektstuderende</w:t>
      </w:r>
    </w:p>
    <w:p w:rsidR="00142D88" w:rsidRDefault="00142D88">
      <w:pPr>
        <w:pStyle w:val="NormalWeb"/>
        <w:ind w:left="790" w:hanging="360"/>
        <w:divId w:val="611328447"/>
      </w:pPr>
      <w:r>
        <w:t>·</w:t>
      </w:r>
      <w:r>
        <w:rPr>
          <w:sz w:val="14"/>
          <w:szCs w:val="14"/>
        </w:rPr>
        <w:t xml:space="preserve">       </w:t>
      </w:r>
      <w:r>
        <w:t>Jordbrugsteknologstuderende</w:t>
      </w:r>
    </w:p>
    <w:p w:rsidR="00142D88" w:rsidRDefault="00142D88">
      <w:pPr>
        <w:pStyle w:val="NormalWeb"/>
        <w:ind w:left="790" w:hanging="360"/>
        <w:divId w:val="611328447"/>
      </w:pPr>
      <w:r>
        <w:t>·</w:t>
      </w:r>
      <w:r>
        <w:rPr>
          <w:sz w:val="14"/>
          <w:szCs w:val="14"/>
        </w:rPr>
        <w:t xml:space="preserve">       </w:t>
      </w:r>
      <w:r>
        <w:t xml:space="preserve">Biologistuderende </w:t>
      </w:r>
    </w:p>
    <w:p w:rsidR="00142D88" w:rsidRDefault="00142D88">
      <w:pPr>
        <w:pStyle w:val="NormalWeb"/>
        <w:ind w:left="790" w:hanging="360"/>
        <w:divId w:val="611328447"/>
      </w:pPr>
      <w:r>
        <w:t>·</w:t>
      </w:r>
      <w:r>
        <w:rPr>
          <w:sz w:val="14"/>
          <w:szCs w:val="14"/>
        </w:rPr>
        <w:t xml:space="preserve">       </w:t>
      </w:r>
      <w:r>
        <w:t>Landskabsarkitektstuderende</w:t>
      </w:r>
    </w:p>
    <w:p w:rsidR="00142D88" w:rsidRDefault="00142D88">
      <w:pPr>
        <w:pStyle w:val="NormalWeb"/>
        <w:divId w:val="611328447"/>
      </w:pPr>
      <w:r>
        <w:t xml:space="preserve">Udover etableringen af konkrete praktikpladser er der identificeret et ønske om yderligere at styrke læringsmiljøet for elever- og studerende i Fredericia Kommune, med henblik at øge fastholdelsen og uddanne fremtidens arbejdskraft til varig beskæftigelse. </w:t>
      </w:r>
    </w:p>
    <w:p w:rsidR="00142D88" w:rsidRDefault="00142D88">
      <w:pPr>
        <w:pStyle w:val="NormalWeb"/>
        <w:divId w:val="611328447"/>
      </w:pPr>
      <w:r>
        <w:t> </w:t>
      </w:r>
    </w:p>
    <w:p w:rsidR="00142D88" w:rsidRDefault="00142D88">
      <w:pPr>
        <w:pStyle w:val="NormalWeb"/>
        <w:divId w:val="611328447"/>
      </w:pPr>
      <w:r>
        <w:t xml:space="preserve">Der er også etableret et samarbejde med Business Fredericia. Samarbejdet har dels til formål at oplyse generelt om forpligtigelsen til etablering af praktikpladser, og den økonomiske sanktion forbundet med ikke at gøre det, dels at etablere konkrete kombinationsforløb for elever og studerende på tværs af Fredericia Kommune og private virksomheder. Dette samarbejde skal udbygges med en indsats for at tiltrække flere studerende både til Fredericia Kommune og til virksomhederne.  </w:t>
      </w:r>
    </w:p>
    <w:p w:rsidR="00142D88" w:rsidRDefault="00142D88">
      <w:pPr>
        <w:pStyle w:val="NormalWeb"/>
        <w:divId w:val="611328447"/>
      </w:pPr>
      <w:r>
        <w:t xml:space="preserve">Endeligt arbejdes der også på at få fremhævet nogle af de mange lokale virksomheder, som allerede gør en stor indsats for at uddanne elever. </w:t>
      </w:r>
    </w:p>
    <w:p w:rsidR="00142D88" w:rsidRDefault="00142D88">
      <w:pPr>
        <w:pStyle w:val="NormalWeb"/>
        <w:divId w:val="611328447"/>
      </w:pPr>
      <w:r>
        <w:t> </w:t>
      </w:r>
    </w:p>
    <w:p w:rsidR="00142D88" w:rsidRDefault="00142D88">
      <w:pPr>
        <w:pStyle w:val="NormalWeb"/>
        <w:divId w:val="611328447"/>
      </w:pPr>
      <w:r>
        <w:t> </w:t>
      </w:r>
    </w:p>
    <w:p w:rsidR="00142D88" w:rsidRDefault="00142D88">
      <w:pPr>
        <w:pStyle w:val="NormalWeb"/>
        <w:divId w:val="611328447"/>
      </w:pPr>
      <w:r>
        <w:rPr>
          <w:b/>
          <w:bCs/>
        </w:rPr>
        <w:t>Status på AUB elevmåltal</w:t>
      </w:r>
    </w:p>
    <w:p w:rsidR="00142D88" w:rsidRDefault="00142D88">
      <w:pPr>
        <w:pStyle w:val="NormalWeb"/>
        <w:divId w:val="611328447"/>
      </w:pPr>
      <w:r>
        <w:rPr>
          <w:b/>
          <w:bCs/>
        </w:rPr>
        <w:t> </w:t>
      </w:r>
    </w:p>
    <w:p w:rsidR="00142D88" w:rsidRDefault="00142D88">
      <w:pPr>
        <w:pStyle w:val="NormalWeb"/>
        <w:divId w:val="611328447"/>
      </w:pPr>
      <w:r>
        <w:t xml:space="preserve">Der er i indeværende år indført et AUB elevmåltal for samtlige virksomheder i Danmark udtrykt ved elevpoint. Elevpointene beregnes bl.a. på baggrund af de ansattes uddannelsesmæssige baggrund. </w:t>
      </w:r>
    </w:p>
    <w:p w:rsidR="00142D88" w:rsidRDefault="00142D88">
      <w:pPr>
        <w:pStyle w:val="NormalWeb"/>
        <w:divId w:val="611328447"/>
      </w:pPr>
      <w:r>
        <w:t> </w:t>
      </w:r>
    </w:p>
    <w:p w:rsidR="00142D88" w:rsidRDefault="00142D88">
      <w:pPr>
        <w:pStyle w:val="NormalWeb"/>
        <w:divId w:val="611328447"/>
      </w:pPr>
      <w:r>
        <w:t>Virksomheder som ikke lever op til deres elevmåltal straffes økonomisk via et ekstra bidrag til praktikplads AUB.</w:t>
      </w:r>
    </w:p>
    <w:p w:rsidR="00142D88" w:rsidRDefault="00142D88">
      <w:pPr>
        <w:pStyle w:val="NormalWeb"/>
        <w:divId w:val="611328447"/>
      </w:pPr>
      <w:r>
        <w:t> </w:t>
      </w:r>
    </w:p>
    <w:p w:rsidR="00142D88" w:rsidRDefault="00142D88">
      <w:pPr>
        <w:pStyle w:val="NormalWeb"/>
        <w:divId w:val="611328447"/>
      </w:pPr>
      <w:r>
        <w:t>Fredericia Kommune har i forrige måned modtaget sit forskudsopgjorte elevmåltal.</w:t>
      </w:r>
    </w:p>
    <w:p w:rsidR="00142D88" w:rsidRDefault="00142D88">
      <w:pPr>
        <w:pStyle w:val="NormalWeb"/>
        <w:divId w:val="611328447"/>
      </w:pPr>
      <w:r>
        <w:t> </w:t>
      </w:r>
    </w:p>
    <w:p w:rsidR="00142D88" w:rsidRDefault="00142D88">
      <w:pPr>
        <w:pStyle w:val="NormalWeb"/>
        <w:divId w:val="611328447"/>
      </w:pPr>
      <w:r>
        <w:t xml:space="preserve">Forskudsopgørelsen viser at Fredericia Kommune aktuelt ligger under sit elevmåltal med ca. 5,5 elevpoint og med et lavere gennemsnitlig antal helårselever end de seneste tre år. </w:t>
      </w:r>
    </w:p>
    <w:p w:rsidR="00142D88" w:rsidRDefault="00142D88">
      <w:pPr>
        <w:pStyle w:val="NormalWeb"/>
        <w:divId w:val="611328447"/>
      </w:pPr>
      <w:r>
        <w:t> </w:t>
      </w:r>
    </w:p>
    <w:p w:rsidR="00142D88" w:rsidRDefault="00142D88">
      <w:pPr>
        <w:pStyle w:val="NormalWeb"/>
        <w:divId w:val="611328447"/>
      </w:pPr>
      <w:r>
        <w:t xml:space="preserve">Dette vurderes hovedsageligt at skyldes at der mellem KL og regeringen, de seneste år har været aftalt en dimensionering, som har betydet at hver af landets kommunerne har skullet tage færre social- og sundhedselever (SSH- og SSA-elever) samlet set. </w:t>
      </w:r>
    </w:p>
    <w:p w:rsidR="00142D88" w:rsidRDefault="00142D88">
      <w:pPr>
        <w:divId w:val="611328447"/>
      </w:pPr>
    </w:p>
    <w:p w:rsidR="00142D88" w:rsidRDefault="00142D88">
      <w:pPr>
        <w:pStyle w:val="agendabullettitle"/>
        <w:divId w:val="611328447"/>
      </w:pPr>
      <w:r>
        <w:t xml:space="preserve">Økonomiske konsekvenser: </w:t>
      </w:r>
    </w:p>
    <w:p w:rsidR="00142D88" w:rsidRDefault="00142D88">
      <w:pPr>
        <w:pStyle w:val="NormalWeb"/>
        <w:divId w:val="611328447"/>
      </w:pPr>
      <w:r>
        <w:t xml:space="preserve">Fredericia Kommune ligger aktuelt lavere end elevmåltallet, og står derfor i forskudsopgørelsen til at skulle bidrage med et ekstra beløb svarende til knap 150.000 kr. til praktikplads AUB. </w:t>
      </w:r>
    </w:p>
    <w:p w:rsidR="00142D88" w:rsidRDefault="00142D88">
      <w:pPr>
        <w:pStyle w:val="NormalWeb"/>
        <w:divId w:val="611328447"/>
      </w:pPr>
      <w:r>
        <w:t> </w:t>
      </w:r>
    </w:p>
    <w:p w:rsidR="00142D88" w:rsidRDefault="00142D88">
      <w:pPr>
        <w:pStyle w:val="NormalWeb"/>
        <w:divId w:val="611328447"/>
      </w:pPr>
      <w:r>
        <w:t>Fredericia Kommune står på den anden side til at modtage knap 400.000 kr. som følge af en generel sænkning af bidraget til praktikplads AUB.</w:t>
      </w:r>
    </w:p>
    <w:p w:rsidR="00142D88" w:rsidRDefault="00142D88">
      <w:pPr>
        <w:pStyle w:val="NormalWeb"/>
        <w:divId w:val="611328447"/>
      </w:pPr>
      <w:r>
        <w:t> </w:t>
      </w:r>
    </w:p>
    <w:p w:rsidR="00142D88" w:rsidRDefault="00142D88">
      <w:pPr>
        <w:pStyle w:val="NormalWeb"/>
        <w:divId w:val="611328447"/>
      </w:pPr>
      <w:r>
        <w:t>Fredericia Kommune står således samlet set til at modtage et beløb svarende til godt 250.000 kr., som konsekvens af indførelsen af Praktikplads AUB.</w:t>
      </w:r>
    </w:p>
    <w:p w:rsidR="00142D88" w:rsidRDefault="00142D88">
      <w:pPr>
        <w:divId w:val="611328447"/>
      </w:pPr>
    </w:p>
    <w:p w:rsidR="00142D88" w:rsidRDefault="00142D88">
      <w:pPr>
        <w:pStyle w:val="agendabullettitle"/>
        <w:divId w:val="611328447"/>
      </w:pPr>
      <w:r>
        <w:t xml:space="preserve">Vurdering: </w:t>
      </w:r>
    </w:p>
    <w:p w:rsidR="00142D88" w:rsidRDefault="00142D88">
      <w:pPr>
        <w:pStyle w:val="NormalWeb"/>
        <w:divId w:val="611328447"/>
      </w:pPr>
      <w:r>
        <w:t xml:space="preserve">Det vurderes, at der på kort sigt, kan etableres en række yderligere praktikpladser og på længere sigt, at målet om 100 ekstra elev- og praktikpladser, i løbet 2018 og 2019, kan nås. </w:t>
      </w:r>
    </w:p>
    <w:p w:rsidR="00142D88" w:rsidRDefault="00142D88">
      <w:pPr>
        <w:pStyle w:val="NormalWeb"/>
        <w:divId w:val="611328447"/>
      </w:pPr>
      <w:r>
        <w:t> </w:t>
      </w:r>
    </w:p>
    <w:p w:rsidR="00142D88" w:rsidRDefault="00142D88">
      <w:pPr>
        <w:pStyle w:val="NormalWeb"/>
        <w:divId w:val="611328447"/>
      </w:pPr>
      <w:r>
        <w:t xml:space="preserve">Det vurderes at Fredericia Kommune med den styrkede indsats på området, kan forbedre det aktuelle elevpointtal for 2018, og således på sigt komme over det fastsatte måltal for kommunen. </w:t>
      </w:r>
    </w:p>
    <w:p w:rsidR="00142D88" w:rsidRDefault="00142D88">
      <w:pPr>
        <w:divId w:val="611328447"/>
      </w:pPr>
    </w:p>
    <w:p w:rsidR="00142D88" w:rsidRDefault="00142D88">
      <w:pPr>
        <w:pStyle w:val="agendabullettitle"/>
        <w:divId w:val="611328447"/>
      </w:pPr>
      <w:r>
        <w:t xml:space="preserve">Indstillinger: </w:t>
      </w:r>
    </w:p>
    <w:p w:rsidR="00142D88" w:rsidRDefault="00142D88">
      <w:pPr>
        <w:pStyle w:val="NormalWeb"/>
        <w:divId w:val="611328447"/>
      </w:pPr>
      <w:r>
        <w:t xml:space="preserve">Politik og Kommunikation indstiller, </w:t>
      </w:r>
    </w:p>
    <w:p w:rsidR="00142D88" w:rsidRDefault="00142D88">
      <w:pPr>
        <w:pStyle w:val="NormalWeb"/>
        <w:divId w:val="611328447"/>
      </w:pPr>
      <w:r>
        <w:t> </w:t>
      </w:r>
    </w:p>
    <w:p w:rsidR="00142D88" w:rsidRDefault="00142D88">
      <w:pPr>
        <w:pStyle w:val="NormalWeb"/>
        <w:ind w:left="720" w:hanging="360"/>
        <w:divId w:val="611328447"/>
      </w:pPr>
      <w:r>
        <w:t>-</w:t>
      </w:r>
      <w:r>
        <w:rPr>
          <w:sz w:val="14"/>
          <w:szCs w:val="14"/>
        </w:rPr>
        <w:t xml:space="preserve">      </w:t>
      </w:r>
      <w:r>
        <w:t>At Uddannelsesudvalget tager orienteringen til efterretning</w:t>
      </w:r>
    </w:p>
    <w:p w:rsidR="00142D88" w:rsidRDefault="00142D88">
      <w:pPr>
        <w:divId w:val="611328447"/>
      </w:pPr>
    </w:p>
    <w:p w:rsidR="00142D88" w:rsidRDefault="00142D88">
      <w:pPr>
        <w:pStyle w:val="agendabullettitle"/>
        <w:divId w:val="611328447"/>
      </w:pPr>
      <w:r>
        <w:t xml:space="preserve">Bilag: </w:t>
      </w:r>
    </w:p>
    <w:p w:rsidR="00142D88" w:rsidRDefault="00142D88">
      <w:pPr>
        <w:pStyle w:val="NormalWeb"/>
        <w:divId w:val="611328447"/>
      </w:pPr>
      <w:r>
        <w:t xml:space="preserve">Politik og Kommunikation indstiller, </w:t>
      </w:r>
    </w:p>
    <w:p w:rsidR="00142D88" w:rsidRDefault="00142D88">
      <w:pPr>
        <w:pStyle w:val="NormalWeb"/>
        <w:divId w:val="611328447"/>
      </w:pPr>
      <w:r>
        <w:t> </w:t>
      </w:r>
    </w:p>
    <w:p w:rsidR="00142D88" w:rsidRDefault="00142D88">
      <w:pPr>
        <w:pStyle w:val="NormalWeb"/>
        <w:ind w:left="720" w:hanging="360"/>
        <w:divId w:val="611328447"/>
      </w:pPr>
      <w:r>
        <w:t>-</w:t>
      </w:r>
      <w:r>
        <w:rPr>
          <w:sz w:val="14"/>
          <w:szCs w:val="14"/>
        </w:rPr>
        <w:t xml:space="preserve">      </w:t>
      </w:r>
      <w:r>
        <w:t>At Uddannelsesudvalget tager orienteringen til efterretning</w:t>
      </w:r>
    </w:p>
    <w:p w:rsidR="00142D88" w:rsidRDefault="00142D88">
      <w:pPr>
        <w:divId w:val="611328447"/>
      </w:pPr>
    </w:p>
    <w:p w:rsidR="00142D88" w:rsidRDefault="00142D88">
      <w:pPr>
        <w:pStyle w:val="agendabullettitle"/>
        <w:divId w:val="611328447"/>
      </w:pPr>
      <w:r>
        <w:t xml:space="preserve">Beslutning i Uddannelsesudvalget den 29-05-2018: </w:t>
      </w:r>
    </w:p>
    <w:p w:rsidR="00142D88" w:rsidRDefault="00142D88">
      <w:pPr>
        <w:pStyle w:val="NormalWeb"/>
        <w:divId w:val="611328447"/>
      </w:pPr>
      <w:r>
        <w:t>Taget til efterretning.</w:t>
      </w:r>
      <w:bookmarkEnd w:id="6"/>
    </w:p>
    <w:p w:rsidR="00142D88" w:rsidRDefault="00142D88">
      <w:pPr>
        <w:divId w:val="611328447"/>
      </w:pPr>
    </w:p>
    <w:p w:rsidR="00142D88" w:rsidRDefault="00142D88">
      <w:pPr>
        <w:pStyle w:val="agendabullettext"/>
        <w:divId w:val="611328447"/>
      </w:pPr>
      <w:r>
        <w:t>Fraværende: Søren Larsen</w:t>
      </w:r>
    </w:p>
    <w:p w:rsidR="00142D88" w:rsidRDefault="00142D88">
      <w:pPr>
        <w:divId w:val="611328447"/>
      </w:pPr>
    </w:p>
    <w:p w:rsidR="00142D88" w:rsidRDefault="00142D88">
      <w:pPr>
        <w:pStyle w:val="Overskrift1"/>
        <w:pageBreakBefore/>
        <w:textAlignment w:val="top"/>
        <w:divId w:val="611328447"/>
        <w:rPr>
          <w:rFonts w:cs="Open Sans"/>
          <w:color w:val="000000"/>
        </w:rPr>
      </w:pPr>
      <w:bookmarkStart w:id="14" w:name="_Toc515390596"/>
      <w:r>
        <w:rPr>
          <w:rFonts w:cs="Open Sans"/>
          <w:color w:val="000000"/>
        </w:rPr>
        <w:lastRenderedPageBreak/>
        <w:t>24</w:t>
      </w:r>
      <w:r>
        <w:rPr>
          <w:rFonts w:cs="Open Sans"/>
          <w:color w:val="000000"/>
        </w:rPr>
        <w:tab/>
        <w:t>Eventuelt</w:t>
      </w:r>
      <w:bookmarkEnd w:id="14"/>
    </w:p>
    <w:tbl>
      <w:tblPr>
        <w:tblW w:w="5000" w:type="pct"/>
        <w:tblCellSpacing w:w="0" w:type="dxa"/>
        <w:tblCellMar>
          <w:left w:w="0" w:type="dxa"/>
          <w:right w:w="0" w:type="dxa"/>
        </w:tblCellMar>
        <w:tblLook w:val="04A0" w:firstRow="1" w:lastRow="0" w:firstColumn="1" w:lastColumn="0" w:noHBand="0" w:noVBand="1"/>
      </w:tblPr>
      <w:tblGrid>
        <w:gridCol w:w="6"/>
        <w:gridCol w:w="9065"/>
      </w:tblGrid>
      <w:tr w:rsidR="00142D88">
        <w:trPr>
          <w:divId w:val="611328447"/>
          <w:tblCellSpacing w:w="0" w:type="dxa"/>
        </w:trPr>
        <w:tc>
          <w:tcPr>
            <w:tcW w:w="0" w:type="auto"/>
            <w:hideMark/>
          </w:tcPr>
          <w:p w:rsidR="00142D88" w:rsidRDefault="00142D88">
            <w:pPr>
              <w:rPr>
                <w:rFonts w:cs="Open Sans"/>
                <w:color w:val="000000"/>
              </w:rPr>
            </w:pPr>
          </w:p>
        </w:tc>
        <w:tc>
          <w:tcPr>
            <w:tcW w:w="5000" w:type="pct"/>
            <w:hideMark/>
          </w:tcPr>
          <w:p w:rsidR="00142D88" w:rsidRDefault="00142D88">
            <w:pPr>
              <w:rPr>
                <w:rFonts w:cs="Open Sans"/>
                <w:color w:val="000000"/>
              </w:rPr>
            </w:pPr>
            <w:r>
              <w:rPr>
                <w:rFonts w:cs="Open Sans"/>
                <w:color w:val="000000"/>
              </w:rPr>
              <w:t>Sagsnr.:</w:t>
            </w:r>
            <w:r>
              <w:rPr>
                <w:rFonts w:cs="Open Sans"/>
                <w:color w:val="000000"/>
              </w:rPr>
              <w:br/>
              <w:t>Sagen afgøres i: Uddannelsesudvalget</w:t>
            </w:r>
          </w:p>
        </w:tc>
      </w:tr>
    </w:tbl>
    <w:p w:rsidR="00142D88" w:rsidRDefault="00142D88">
      <w:pPr>
        <w:divId w:val="611328447"/>
        <w:rPr>
          <w:rFonts w:ascii="Times New Roman" w:hAnsi="Times New Roman" w:cs="Times New Roman"/>
          <w:sz w:val="24"/>
          <w:szCs w:val="24"/>
        </w:rPr>
      </w:pPr>
    </w:p>
    <w:p w:rsidR="00142D88" w:rsidRDefault="00142D88">
      <w:pPr>
        <w:pStyle w:val="agendabullettitle"/>
        <w:divId w:val="611328447"/>
      </w:pPr>
      <w:r>
        <w:t xml:space="preserve">Sagsresumé: </w:t>
      </w:r>
    </w:p>
    <w:p w:rsidR="00142D88" w:rsidRDefault="00142D88">
      <w:pPr>
        <w:pStyle w:val="agendabullettext"/>
        <w:spacing w:after="240"/>
        <w:divId w:val="611328447"/>
      </w:pPr>
      <w:r>
        <w:br/>
      </w:r>
    </w:p>
    <w:p w:rsidR="00142D88" w:rsidRDefault="00142D88">
      <w:pPr>
        <w:pStyle w:val="NormalWeb"/>
        <w:divId w:val="611328447"/>
      </w:pPr>
      <w:r>
        <w:rPr>
          <w:b/>
          <w:bCs/>
        </w:rPr>
        <w:t>Sagsbeskrivelse:</w:t>
      </w:r>
    </w:p>
    <w:p w:rsidR="00142D88" w:rsidRDefault="00142D88">
      <w:pPr>
        <w:spacing w:after="240"/>
        <w:divId w:val="611328447"/>
      </w:pPr>
      <w:r>
        <w:br/>
      </w:r>
    </w:p>
    <w:p w:rsidR="00142D88" w:rsidRDefault="00142D88">
      <w:pPr>
        <w:divId w:val="611328447"/>
      </w:pPr>
    </w:p>
    <w:p w:rsidR="00142D88" w:rsidRDefault="00142D88">
      <w:pPr>
        <w:pStyle w:val="agendabullettitle"/>
        <w:divId w:val="611328447"/>
      </w:pPr>
      <w:r>
        <w:t xml:space="preserve">Indstillinger: </w:t>
      </w:r>
    </w:p>
    <w:p w:rsidR="00142D88" w:rsidRDefault="00142D88">
      <w:pPr>
        <w:pStyle w:val="NormalWeb"/>
        <w:divId w:val="611328447"/>
      </w:pPr>
      <w:r>
        <w:t>Fagafdelingen indstiller</w:t>
      </w:r>
    </w:p>
    <w:p w:rsidR="00142D88" w:rsidRDefault="00142D88">
      <w:pPr>
        <w:divId w:val="611328447"/>
      </w:pPr>
    </w:p>
    <w:p w:rsidR="00142D88" w:rsidRDefault="00142D88">
      <w:pPr>
        <w:divId w:val="611328447"/>
      </w:pPr>
    </w:p>
    <w:p w:rsidR="00142D88" w:rsidRDefault="00142D88">
      <w:pPr>
        <w:pStyle w:val="agendabullettitle"/>
        <w:divId w:val="611328447"/>
      </w:pPr>
      <w:r>
        <w:t xml:space="preserve">Bilag: </w:t>
      </w:r>
    </w:p>
    <w:p w:rsidR="00AA51BE" w:rsidRPr="00E52FD7" w:rsidRDefault="00AA51BE" w:rsidP="00C934E7">
      <w:pPr>
        <w:pStyle w:val="Indstil-overskrift2"/>
        <w:sectPr w:rsidR="00AA51BE" w:rsidRPr="00E52FD7" w:rsidSect="000758A5">
          <w:headerReference w:type="even" r:id="rId8"/>
          <w:headerReference w:type="default" r:id="rId9"/>
          <w:footerReference w:type="even" r:id="rId10"/>
          <w:footerReference w:type="default" r:id="rId11"/>
          <w:headerReference w:type="first" r:id="rId12"/>
          <w:footerReference w:type="first" r:id="rId13"/>
          <w:pgSz w:w="11906" w:h="16838" w:code="9"/>
          <w:pgMar w:top="1701" w:right="1701" w:bottom="1701" w:left="1134" w:header="680" w:footer="680" w:gutter="0"/>
          <w:pgNumType w:start="1"/>
          <w:cols w:space="708"/>
          <w:docGrid w:linePitch="360"/>
        </w:sectPr>
      </w:pPr>
    </w:p>
    <w:p w:rsidR="00C3715C" w:rsidRPr="00445707" w:rsidRDefault="00C3715C" w:rsidP="00F979C0">
      <w:pPr>
        <w:pStyle w:val="StyleIndstil-brdtekst11ptBold"/>
        <w:rPr>
          <w:rFonts w:ascii="Open Sans" w:hAnsi="Open Sans" w:cs="Open Sans"/>
          <w:b/>
          <w:bCs/>
          <w:sz w:val="24"/>
          <w:szCs w:val="24"/>
        </w:rPr>
      </w:pPr>
      <w:r w:rsidRPr="00445707">
        <w:rPr>
          <w:rFonts w:ascii="Open Sans" w:hAnsi="Open Sans" w:cs="Open Sans"/>
          <w:b/>
          <w:bCs/>
          <w:sz w:val="24"/>
          <w:szCs w:val="24"/>
        </w:rPr>
        <w:lastRenderedPageBreak/>
        <w:t>Underskriftsside</w:t>
      </w:r>
    </w:p>
    <w:p w:rsidR="00C3715C" w:rsidRPr="00445707" w:rsidRDefault="00C3715C" w:rsidP="003927AB">
      <w:pPr>
        <w:pStyle w:val="Indstil-brdtekst"/>
        <w:rPr>
          <w:rFonts w:ascii="Open Sans" w:hAnsi="Open Sans" w:cs="Open Sans"/>
          <w:sz w:val="20"/>
          <w:szCs w:val="20"/>
        </w:rPr>
      </w:pPr>
    </w:p>
    <w:p w:rsidR="00142D88" w:rsidRDefault="00142D88">
      <w:pPr>
        <w:pStyle w:val="v10"/>
        <w:keepNext/>
        <w:divId w:val="861699571"/>
      </w:pPr>
      <w:bookmarkStart w:id="23" w:name="AC_AgendaStart4"/>
      <w:bookmarkEnd w:id="23"/>
      <w:r>
        <w:t>Pernelle Jensen</w:t>
      </w:r>
    </w:p>
    <w:p w:rsidR="00142D88" w:rsidRDefault="00142D88">
      <w:pPr>
        <w:divId w:val="861699571"/>
      </w:pPr>
      <w:r>
        <w:pict>
          <v:rect id="_x0000_i1025" style="width:170.1pt;height:.5pt" o:hrpct="0" o:hralign="right" o:hrstd="t" o:hrnoshade="t" o:hr="t" fillcolor="black" stroked="f"/>
        </w:pict>
      </w:r>
    </w:p>
    <w:p w:rsidR="00142D88" w:rsidRDefault="00142D88">
      <w:pPr>
        <w:pStyle w:val="v10"/>
        <w:keepNext/>
        <w:divId w:val="861699571"/>
      </w:pPr>
      <w:r>
        <w:t>Søren Larsen</w:t>
      </w:r>
    </w:p>
    <w:p w:rsidR="00142D88" w:rsidRDefault="00142D88">
      <w:pPr>
        <w:divId w:val="861699571"/>
      </w:pPr>
      <w:r>
        <w:pict>
          <v:rect id="_x0000_i1026" style="width:170.1pt;height:.5pt" o:hrpct="0" o:hralign="right" o:hrstd="t" o:hrnoshade="t" o:hr="t" fillcolor="black" stroked="f"/>
        </w:pict>
      </w:r>
    </w:p>
    <w:p w:rsidR="00142D88" w:rsidRDefault="00142D88">
      <w:pPr>
        <w:pStyle w:val="v10"/>
        <w:keepNext/>
        <w:divId w:val="861699571"/>
      </w:pPr>
      <w:r>
        <w:t>Anette Hyre-Jensen</w:t>
      </w:r>
    </w:p>
    <w:p w:rsidR="00142D88" w:rsidRDefault="00142D88">
      <w:pPr>
        <w:divId w:val="861699571"/>
      </w:pPr>
      <w:r>
        <w:pict>
          <v:rect id="_x0000_i1027" style="width:170.1pt;height:.5pt" o:hrpct="0" o:hralign="right" o:hrstd="t" o:hrnoshade="t" o:hr="t" fillcolor="black" stroked="f"/>
        </w:pict>
      </w:r>
    </w:p>
    <w:p w:rsidR="00142D88" w:rsidRDefault="00142D88">
      <w:pPr>
        <w:pStyle w:val="v10"/>
        <w:keepNext/>
        <w:divId w:val="861699571"/>
      </w:pPr>
      <w:r>
        <w:t>Tina Horne</w:t>
      </w:r>
    </w:p>
    <w:p w:rsidR="00142D88" w:rsidRDefault="00142D88">
      <w:pPr>
        <w:divId w:val="861699571"/>
      </w:pPr>
      <w:r>
        <w:pict>
          <v:rect id="_x0000_i1028" style="width:170.1pt;height:.5pt" o:hrpct="0" o:hralign="right" o:hrstd="t" o:hrnoshade="t" o:hr="t" fillcolor="black" stroked="f"/>
        </w:pict>
      </w:r>
    </w:p>
    <w:p w:rsidR="00142D88" w:rsidRDefault="00142D88">
      <w:pPr>
        <w:pStyle w:val="v10"/>
        <w:keepNext/>
        <w:divId w:val="861699571"/>
      </w:pPr>
      <w:r>
        <w:t>Inger Nielsen</w:t>
      </w:r>
    </w:p>
    <w:p w:rsidR="00142D88" w:rsidRDefault="00142D88">
      <w:pPr>
        <w:divId w:val="861699571"/>
      </w:pPr>
      <w:r>
        <w:pict>
          <v:rect id="_x0000_i1029" style="width:170.1pt;height:.5pt" o:hrpct="0" o:hralign="right" o:hrstd="t" o:hrnoshade="t" o:hr="t" fillcolor="black" stroked="f"/>
        </w:pict>
      </w:r>
    </w:p>
    <w:p w:rsidR="00AA51BE" w:rsidRPr="00445707" w:rsidRDefault="00AA51BE" w:rsidP="00AA51BE">
      <w:pPr>
        <w:pStyle w:val="Indstil-brdtekst"/>
        <w:rPr>
          <w:rFonts w:ascii="Open Sans" w:hAnsi="Open Sans" w:cs="Open Sans"/>
          <w:sz w:val="20"/>
          <w:szCs w:val="20"/>
        </w:rPr>
      </w:pPr>
    </w:p>
    <w:sectPr w:rsidR="00AA51BE" w:rsidRPr="00445707" w:rsidSect="00CA07BB">
      <w:footerReference w:type="default" r:id="rId14"/>
      <w:pgSz w:w="11906" w:h="16838" w:code="9"/>
      <w:pgMar w:top="1701" w:right="2835" w:bottom="2517"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2D88" w:rsidRDefault="00142D88">
      <w:r>
        <w:separator/>
      </w:r>
    </w:p>
  </w:endnote>
  <w:endnote w:type="continuationSeparator" w:id="0">
    <w:p w:rsidR="00142D88" w:rsidRDefault="00142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Times New Roman"/>
    <w:panose1 w:val="020B0606030504020204"/>
    <w:charset w:val="00"/>
    <w:family w:val="swiss"/>
    <w:pitch w:val="variable"/>
    <w:sig w:usb0="E00002EF" w:usb1="4000205B" w:usb2="00000028"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F61" w:rsidRDefault="00E91F61">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3BF" w:rsidRPr="005F019D" w:rsidRDefault="000A0DDB">
    <w:pPr>
      <w:pStyle w:val="Sidefod"/>
      <w:rPr>
        <w:sz w:val="16"/>
        <w:szCs w:val="16"/>
      </w:rPr>
    </w:pPr>
    <w:r>
      <w:rPr>
        <w:noProof/>
      </w:rPr>
      <mc:AlternateContent>
        <mc:Choice Requires="wps">
          <w:drawing>
            <wp:anchor distT="45720" distB="45720" distL="114300" distR="114300" simplePos="0" relativeHeight="251662336" behindDoc="0" locked="0" layoutInCell="1" allowOverlap="1" wp14:anchorId="34A5ACC2" wp14:editId="52E15DFA">
              <wp:simplePos x="0" y="0"/>
              <wp:positionH relativeFrom="column">
                <wp:posOffset>5071110</wp:posOffset>
              </wp:positionH>
              <wp:positionV relativeFrom="paragraph">
                <wp:posOffset>-236855</wp:posOffset>
              </wp:positionV>
              <wp:extent cx="1734820" cy="538480"/>
              <wp:effectExtent l="0" t="0" r="0" b="0"/>
              <wp:wrapSquare wrapText="bothSides"/>
              <wp:docPr id="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4820" cy="538480"/>
                      </a:xfrm>
                      <a:prstGeom prst="rect">
                        <a:avLst/>
                      </a:prstGeom>
                      <a:solidFill>
                        <a:srgbClr val="FFFFFF"/>
                      </a:solidFill>
                      <a:ln w="9525">
                        <a:noFill/>
                        <a:miter lim="800000"/>
                        <a:headEnd/>
                        <a:tailEnd/>
                      </a:ln>
                    </wps:spPr>
                    <wps:txbx>
                      <w:txbxContent>
                        <w:p w:rsidR="00EB1F1C" w:rsidRPr="00B26BA6" w:rsidRDefault="00142D88" w:rsidP="00142D88">
                          <w:pPr>
                            <w:pStyle w:val="Overskrift8"/>
                          </w:pPr>
                          <w:bookmarkStart w:id="17" w:name="AC_MeetingDate"/>
                          <w:bookmarkEnd w:id="17"/>
                          <w:r>
                            <w:t>29-05-2018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A5ACC2" id="_x0000_t202" coordsize="21600,21600" o:spt="202" path="m,l,21600r21600,l21600,xe">
              <v:stroke joinstyle="miter"/>
              <v:path gradientshapeok="t" o:connecttype="rect"/>
            </v:shapetype>
            <v:shape id="Tekstfelt 2" o:spid="_x0000_s1028" type="#_x0000_t202" style="position:absolute;margin-left:399.3pt;margin-top:-18.65pt;width:136.6pt;height:42.4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" stroked="f">
              <v:textbox>
                <w:txbxContent>
                  <w:p w:rsidR="00EB1F1C" w:rsidRPr="00B26BA6" w:rsidRDefault="00142D88" w:rsidP="00142D88">
                    <w:pPr>
                      <w:pStyle w:val="Overskrift8"/>
                    </w:pPr>
                    <w:bookmarkStart w:id="18" w:name="AC_MeetingDate"/>
                    <w:bookmarkEnd w:id="18"/>
                    <w:r>
                      <w:t>29-05-2018</w:t>
                    </w:r>
                  </w:p>
                </w:txbxContent>
              </v:textbox>
              <w10:wrap type="square"/>
            </v:shape>
          </w:pict>
        </mc:Fallback>
      </mc:AlternateContent>
    </w:r>
    <w:r>
      <w:rPr>
        <w:noProof/>
      </w:rPr>
      <mc:AlternateContent>
        <mc:Choice Requires="wps">
          <w:drawing>
            <wp:anchor distT="45720" distB="45720" distL="114300" distR="114300" simplePos="0" relativeHeight="251660288" behindDoc="0" locked="0" layoutInCell="1" allowOverlap="1" wp14:anchorId="23CCCEAC" wp14:editId="03216ED6">
              <wp:simplePos x="0" y="0"/>
              <wp:positionH relativeFrom="column">
                <wp:posOffset>401955</wp:posOffset>
              </wp:positionH>
              <wp:positionV relativeFrom="paragraph">
                <wp:posOffset>-235585</wp:posOffset>
              </wp:positionV>
              <wp:extent cx="4791075" cy="454660"/>
              <wp:effectExtent l="0" t="0" r="9525" b="2540"/>
              <wp:wrapSquare wrapText="bothSides"/>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454660"/>
                      </a:xfrm>
                      <a:prstGeom prst="rect">
                        <a:avLst/>
                      </a:prstGeom>
                      <a:solidFill>
                        <a:srgbClr val="FFFFFF"/>
                      </a:solidFill>
                      <a:ln w="9525">
                        <a:noFill/>
                        <a:miter lim="800000"/>
                        <a:headEnd/>
                        <a:tailEnd/>
                      </a:ln>
                    </wps:spPr>
                    <wps:txbx>
                      <w:txbxContent>
                        <w:p w:rsidR="002A43BF" w:rsidRPr="003F2A88" w:rsidRDefault="002A43BF" w:rsidP="00142D88">
                          <w:pPr>
                            <w:pStyle w:val="Overskrift8"/>
                            <w:rPr>
                              <w:b/>
                            </w:rPr>
                          </w:pPr>
                          <w:r>
                            <w:t>Fredericia Kommune |</w:t>
                          </w:r>
                          <w:r w:rsidR="00BE08BC">
                            <w:t xml:space="preserve"> </w:t>
                          </w:r>
                          <w:r>
                            <w:t xml:space="preserve"> </w:t>
                          </w:r>
                          <w:bookmarkStart w:id="19" w:name="AC_CommitteeName2"/>
                          <w:bookmarkEnd w:id="19"/>
                          <w:r w:rsidR="00142D88">
                            <w:t>Uddannelsesudvalget</w:t>
                          </w:r>
                          <w:r w:rsidRPr="002A43BF">
                            <w:t xml:space="preserve"> </w:t>
                          </w:r>
                          <w:r w:rsidR="00BE08BC">
                            <w:t xml:space="preserve"> | </w:t>
                          </w:r>
                          <w:r w:rsidRPr="003F2A88">
                            <w:rPr>
                              <w:b/>
                            </w:rPr>
                            <w:t xml:space="preserve">Dagsorden til mødet i </w:t>
                          </w:r>
                          <w:bookmarkStart w:id="20" w:name="AC_CommitteeName3"/>
                          <w:bookmarkEnd w:id="20"/>
                          <w:r w:rsidR="00142D88">
                            <w:rPr>
                              <w:b/>
                            </w:rPr>
                            <w:t>Uddannelsesudvalget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CCCEAC" id="_x0000_s1029" type="#_x0000_t202" style="position:absolute;margin-left:31.65pt;margin-top:-18.55pt;width:377.25pt;height:35.8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" stroked="f">
              <v:textbox>
                <w:txbxContent>
                  <w:p w:rsidR="002A43BF" w:rsidRPr="003F2A88" w:rsidRDefault="002A43BF" w:rsidP="00142D88">
                    <w:pPr>
                      <w:pStyle w:val="Overskrift8"/>
                      <w:rPr>
                        <w:b/>
                      </w:rPr>
                    </w:pPr>
                    <w:r>
                      <w:t>Fredericia Kommune |</w:t>
                    </w:r>
                    <w:r w:rsidR="00BE08BC">
                      <w:t xml:space="preserve"> </w:t>
                    </w:r>
                    <w:r>
                      <w:t xml:space="preserve"> </w:t>
                    </w:r>
                    <w:bookmarkStart w:id="21" w:name="AC_CommitteeName2"/>
                    <w:bookmarkEnd w:id="21"/>
                    <w:r w:rsidR="00142D88">
                      <w:t>Uddannelsesudvalget</w:t>
                    </w:r>
                    <w:r w:rsidRPr="002A43BF">
                      <w:t xml:space="preserve"> </w:t>
                    </w:r>
                    <w:r w:rsidR="00BE08BC">
                      <w:t xml:space="preserve"> | </w:t>
                    </w:r>
                    <w:r w:rsidRPr="003F2A88">
                      <w:rPr>
                        <w:b/>
                      </w:rPr>
                      <w:t xml:space="preserve">Dagsorden til mødet i </w:t>
                    </w:r>
                    <w:bookmarkStart w:id="22" w:name="AC_CommitteeName3"/>
                    <w:bookmarkEnd w:id="22"/>
                    <w:r w:rsidR="00142D88">
                      <w:rPr>
                        <w:b/>
                      </w:rPr>
                      <w:t>Uddannelsesudvalget</w:t>
                    </w:r>
                  </w:p>
                </w:txbxContent>
              </v:textbox>
              <w10:wrap type="square"/>
            </v:shape>
          </w:pict>
        </mc:Fallback>
      </mc:AlternateContent>
    </w:r>
    <w:sdt>
      <w:sdtPr>
        <w:rPr>
          <w:sz w:val="16"/>
          <w:szCs w:val="16"/>
        </w:rPr>
        <w:id w:val="-42685563"/>
        <w:docPartObj>
          <w:docPartGallery w:val="Page Numbers (Bottom of Page)"/>
          <w:docPartUnique/>
        </w:docPartObj>
      </w:sdtPr>
      <w:sdtEndPr/>
      <w:sdtContent>
        <w:r w:rsidR="002A43BF" w:rsidRPr="005F019D">
          <w:rPr>
            <w:sz w:val="16"/>
            <w:szCs w:val="16"/>
          </w:rPr>
          <w:fldChar w:fldCharType="begin"/>
        </w:r>
        <w:r w:rsidR="002A43BF" w:rsidRPr="005F019D">
          <w:rPr>
            <w:sz w:val="16"/>
            <w:szCs w:val="16"/>
          </w:rPr>
          <w:instrText>PAGE   \* MERGEFORMAT</w:instrText>
        </w:r>
        <w:r w:rsidR="002A43BF" w:rsidRPr="005F019D">
          <w:rPr>
            <w:sz w:val="16"/>
            <w:szCs w:val="16"/>
          </w:rPr>
          <w:fldChar w:fldCharType="separate"/>
        </w:r>
        <w:r w:rsidR="00142D88">
          <w:rPr>
            <w:noProof/>
            <w:sz w:val="16"/>
            <w:szCs w:val="16"/>
          </w:rPr>
          <w:t>19</w:t>
        </w:r>
        <w:r w:rsidR="002A43BF" w:rsidRPr="005F019D">
          <w:rPr>
            <w:sz w:val="16"/>
            <w:szCs w:val="16"/>
          </w:rPr>
          <w:fldChar w:fldCharType="end"/>
        </w:r>
      </w:sdtContent>
    </w:sdt>
  </w:p>
  <w:p w:rsidR="00D54904" w:rsidRPr="00870EAD" w:rsidRDefault="00D54904" w:rsidP="00275A74">
    <w:pPr>
      <w:pStyle w:val="Sidefod"/>
      <w:ind w:right="4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F61" w:rsidRDefault="00E91F61">
    <w:pPr>
      <w:pStyle w:val="Sidefo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55C" w:rsidRPr="002B3642" w:rsidRDefault="007B255C" w:rsidP="00AF7491">
    <w:pPr>
      <w:pStyle w:val="Sidefod"/>
      <w:ind w:right="4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2D88" w:rsidRDefault="00142D88">
      <w:r>
        <w:separator/>
      </w:r>
    </w:p>
  </w:footnote>
  <w:footnote w:type="continuationSeparator" w:id="0">
    <w:p w:rsidR="00142D88" w:rsidRDefault="00142D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F61" w:rsidRDefault="00E91F61">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37B4" w:rsidRDefault="00645EBD">
    <w:pPr>
      <w:pStyle w:val="Sidehoved"/>
    </w:pPr>
    <w:r>
      <w:rPr>
        <w:noProof/>
      </w:rPr>
      <w:drawing>
        <wp:anchor distT="0" distB="0" distL="114300" distR="114300" simplePos="0" relativeHeight="251658240" behindDoc="0" locked="0" layoutInCell="1" allowOverlap="1">
          <wp:simplePos x="0" y="0"/>
          <wp:positionH relativeFrom="page">
            <wp:posOffset>5362575</wp:posOffset>
          </wp:positionH>
          <wp:positionV relativeFrom="paragraph">
            <wp:posOffset>-74392</wp:posOffset>
          </wp:positionV>
          <wp:extent cx="1814400" cy="673200"/>
          <wp:effectExtent l="0" t="0" r="0" b="0"/>
          <wp:wrapThrough wrapText="bothSides">
            <wp:wrapPolygon edited="0">
              <wp:start x="16330" y="0"/>
              <wp:lineTo x="0" y="4279"/>
              <wp:lineTo x="0" y="15283"/>
              <wp:lineTo x="16104" y="20785"/>
              <wp:lineTo x="18825" y="20785"/>
              <wp:lineTo x="19506" y="19562"/>
              <wp:lineTo x="21320" y="12838"/>
              <wp:lineTo x="21320" y="7336"/>
              <wp:lineTo x="19959" y="2445"/>
              <wp:lineTo x="18599" y="0"/>
              <wp:lineTo x="16330" y="0"/>
            </wp:wrapPolygon>
          </wp:wrapThrough>
          <wp:docPr id="13" name="Bille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4400" cy="6732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037B4" w:rsidRDefault="007037B4">
    <w:pPr>
      <w:pStyle w:val="Sidehoved"/>
    </w:pPr>
  </w:p>
  <w:p w:rsidR="0050397E" w:rsidRDefault="00CB7D4F">
    <w:pPr>
      <w:pStyle w:val="Sidehoved"/>
    </w:pPr>
    <w:r>
      <w:rPr>
        <w:noProof/>
        <w:sz w:val="15"/>
        <w:szCs w:val="15"/>
      </w:rPr>
      <mc:AlternateContent>
        <mc:Choice Requires="wps">
          <w:drawing>
            <wp:anchor distT="0" distB="0" distL="114300" distR="114300" simplePos="0" relativeHeight="251666432" behindDoc="0" locked="0" layoutInCell="1" allowOverlap="1" wp14:anchorId="24D4E535" wp14:editId="1669E94A">
              <wp:simplePos x="0" y="0"/>
              <wp:positionH relativeFrom="page">
                <wp:posOffset>5410200</wp:posOffset>
              </wp:positionH>
              <wp:positionV relativeFrom="paragraph">
                <wp:posOffset>122555</wp:posOffset>
              </wp:positionV>
              <wp:extent cx="1779905" cy="342900"/>
              <wp:effectExtent l="0" t="0" r="10795" b="0"/>
              <wp:wrapThrough wrapText="bothSides">
                <wp:wrapPolygon edited="0">
                  <wp:start x="0" y="0"/>
                  <wp:lineTo x="0" y="20400"/>
                  <wp:lineTo x="21500" y="20400"/>
                  <wp:lineTo x="21500" y="0"/>
                  <wp:lineTo x="0" y="0"/>
                </wp:wrapPolygon>
              </wp:wrapThrough>
              <wp:docPr id="23" name="Tekstfel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79905"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3901E6" w:rsidRPr="00CB745D" w:rsidRDefault="00142D88" w:rsidP="00142D88">
                          <w:pPr>
                            <w:pStyle w:val="Overskrift9"/>
                          </w:pPr>
                          <w:bookmarkStart w:id="15" w:name="AC_CommitteeName"/>
                          <w:bookmarkEnd w:id="15"/>
                          <w:r>
                            <w:t>Uddannelsesudvalget</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D4E535" id="_x0000_t202" coordsize="21600,21600" o:spt="202" path="m,l,21600r21600,l21600,xe">
              <v:stroke joinstyle="miter"/>
              <v:path gradientshapeok="t" o:connecttype="rect"/>
            </v:shapetype>
            <v:shape id="Tekstfelt 7" o:spid="_x0000_s1027" type="#_x0000_t202" style="position:absolute;margin-left:426pt;margin-top:9.65pt;width:140.15pt;height:27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" filled="f" stroked="f">
              <v:path arrowok="t"/>
              <v:textbox inset="0,0,0,0">
                <w:txbxContent>
                  <w:p w:rsidR="003901E6" w:rsidRPr="00CB745D" w:rsidRDefault="00142D88" w:rsidP="00142D88">
                    <w:pPr>
                      <w:pStyle w:val="Overskrift9"/>
                    </w:pPr>
                    <w:bookmarkStart w:id="16" w:name="AC_CommitteeName"/>
                    <w:bookmarkEnd w:id="16"/>
                    <w:r>
                      <w:t>Uddannelsesudvalget</w:t>
                    </w:r>
                  </w:p>
                </w:txbxContent>
              </v:textbox>
              <w10:wrap type="through" anchorx="page"/>
            </v:shape>
          </w:pict>
        </mc:Fallback>
      </mc:AlternateContent>
    </w:r>
  </w:p>
  <w:p w:rsidR="0050397E" w:rsidRDefault="0050397E">
    <w:pPr>
      <w:pStyle w:val="Sidehoved"/>
    </w:pPr>
  </w:p>
  <w:p w:rsidR="0050397E" w:rsidRDefault="0050397E">
    <w:pPr>
      <w:pStyle w:val="Sidehoved"/>
    </w:pPr>
  </w:p>
  <w:p w:rsidR="00D54904" w:rsidRDefault="00FA3502">
    <w:pPr>
      <w:pStyle w:val="Sidehoved"/>
    </w:pPr>
    <w:r>
      <w:rPr>
        <w:noProof/>
        <w:sz w:val="15"/>
        <w:szCs w:val="15"/>
      </w:rPr>
      <mc:AlternateContent>
        <mc:Choice Requires="wps">
          <w:drawing>
            <wp:anchor distT="0" distB="0" distL="114300" distR="114300" simplePos="0" relativeHeight="251664384" behindDoc="0" locked="0" layoutInCell="1" allowOverlap="1" wp14:anchorId="6CC64110" wp14:editId="0CBAF9CD">
              <wp:simplePos x="0" y="0"/>
              <wp:positionH relativeFrom="page">
                <wp:posOffset>5407660</wp:posOffset>
              </wp:positionH>
              <wp:positionV relativeFrom="paragraph">
                <wp:posOffset>12065</wp:posOffset>
              </wp:positionV>
              <wp:extent cx="359410" cy="24765"/>
              <wp:effectExtent l="0" t="0" r="2540" b="0"/>
              <wp:wrapThrough wrapText="bothSides">
                <wp:wrapPolygon edited="0">
                  <wp:start x="0" y="0"/>
                  <wp:lineTo x="0" y="0"/>
                  <wp:lineTo x="20608" y="0"/>
                  <wp:lineTo x="20608" y="0"/>
                  <wp:lineTo x="0" y="0"/>
                </wp:wrapPolygon>
              </wp:wrapThrough>
              <wp:docPr id="8" name="Rektangel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9410" cy="2476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0CF128" id="Rektangel 8" o:spid="_x0000_s1026" style="position:absolute;margin-left:425.8pt;margin-top:.95pt;width:28.3pt;height:1.9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" fillcolor="black [3213]" stroked="f" strokeweight="1pt">
              <v:path arrowok="t"/>
              <w10:wrap type="through" anchorx="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F61" w:rsidRDefault="00E91F61">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8.65pt;height:7.8pt;visibility:visible;mso-wrap-style:square" o:bullet="t">
        <v:imagedata r:id="rId1" o:title=""/>
      </v:shape>
    </w:pict>
  </w:numPicBullet>
  <w:abstractNum w:abstractNumId="0" w15:restartNumberingAfterBreak="0">
    <w:nsid w:val="FFFFFF7C"/>
    <w:multiLevelType w:val="singleLevel"/>
    <w:tmpl w:val="8166860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56862E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A7054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F28FB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F3A8724"/>
    <w:lvl w:ilvl="0">
      <w:start w:val="1"/>
      <w:numFmt w:val="bullet"/>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55D8D0E4"/>
    <w:lvl w:ilvl="0">
      <w:start w:val="1"/>
      <w:numFmt w:val="bullet"/>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54F21B26"/>
    <w:lvl w:ilvl="0">
      <w:start w:val="1"/>
      <w:numFmt w:val="bullet"/>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23EC6FEA"/>
    <w:lvl w:ilvl="0">
      <w:start w:val="1"/>
      <w:numFmt w:val="bullet"/>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C6842E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8E892B2"/>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05610CB8"/>
    <w:multiLevelType w:val="hybridMultilevel"/>
    <w:tmpl w:val="53208BEC"/>
    <w:lvl w:ilvl="0" w:tplc="0406000F">
      <w:start w:val="1"/>
      <w:numFmt w:val="decimal"/>
      <w:lvlText w:val="%1."/>
      <w:lvlJc w:val="left"/>
      <w:pPr>
        <w:tabs>
          <w:tab w:val="num" w:pos="720"/>
        </w:tabs>
        <w:ind w:left="720" w:hanging="360"/>
      </w:pPr>
    </w:lvl>
    <w:lvl w:ilvl="1" w:tplc="04060019">
      <w:start w:val="1"/>
      <w:numFmt w:val="lowerLetter"/>
      <w:lvlText w:val="%2."/>
      <w:lvlJc w:val="left"/>
      <w:pPr>
        <w:tabs>
          <w:tab w:val="num" w:pos="1440"/>
        </w:tabs>
        <w:ind w:left="1440" w:hanging="360"/>
      </w:pPr>
    </w:lvl>
    <w:lvl w:ilvl="2" w:tplc="0406001B">
      <w:start w:val="1"/>
      <w:numFmt w:val="lowerRoman"/>
      <w:lvlText w:val="%3."/>
      <w:lvlJc w:val="right"/>
      <w:pPr>
        <w:tabs>
          <w:tab w:val="num" w:pos="2160"/>
        </w:tabs>
        <w:ind w:left="2160" w:hanging="180"/>
      </w:pPr>
    </w:lvl>
    <w:lvl w:ilvl="3" w:tplc="0406000F">
      <w:start w:val="1"/>
      <w:numFmt w:val="decimal"/>
      <w:lvlText w:val="%4."/>
      <w:lvlJc w:val="left"/>
      <w:pPr>
        <w:tabs>
          <w:tab w:val="num" w:pos="2880"/>
        </w:tabs>
        <w:ind w:left="2880" w:hanging="360"/>
      </w:pPr>
    </w:lvl>
    <w:lvl w:ilvl="4" w:tplc="04060019">
      <w:start w:val="1"/>
      <w:numFmt w:val="lowerLetter"/>
      <w:lvlText w:val="%5."/>
      <w:lvlJc w:val="left"/>
      <w:pPr>
        <w:tabs>
          <w:tab w:val="num" w:pos="3600"/>
        </w:tabs>
        <w:ind w:left="3600" w:hanging="360"/>
      </w:pPr>
    </w:lvl>
    <w:lvl w:ilvl="5" w:tplc="0406001B">
      <w:start w:val="1"/>
      <w:numFmt w:val="lowerRoman"/>
      <w:lvlText w:val="%6."/>
      <w:lvlJc w:val="right"/>
      <w:pPr>
        <w:tabs>
          <w:tab w:val="num" w:pos="4320"/>
        </w:tabs>
        <w:ind w:left="4320" w:hanging="180"/>
      </w:pPr>
    </w:lvl>
    <w:lvl w:ilvl="6" w:tplc="0406000F">
      <w:start w:val="1"/>
      <w:numFmt w:val="decimal"/>
      <w:lvlText w:val="%7."/>
      <w:lvlJc w:val="left"/>
      <w:pPr>
        <w:tabs>
          <w:tab w:val="num" w:pos="5040"/>
        </w:tabs>
        <w:ind w:left="5040" w:hanging="360"/>
      </w:pPr>
    </w:lvl>
    <w:lvl w:ilvl="7" w:tplc="04060019">
      <w:start w:val="1"/>
      <w:numFmt w:val="lowerLetter"/>
      <w:lvlText w:val="%8."/>
      <w:lvlJc w:val="left"/>
      <w:pPr>
        <w:tabs>
          <w:tab w:val="num" w:pos="5760"/>
        </w:tabs>
        <w:ind w:left="5760" w:hanging="360"/>
      </w:pPr>
    </w:lvl>
    <w:lvl w:ilvl="8" w:tplc="0406001B">
      <w:start w:val="1"/>
      <w:numFmt w:val="lowerRoman"/>
      <w:lvlText w:val="%9."/>
      <w:lvlJc w:val="right"/>
      <w:pPr>
        <w:tabs>
          <w:tab w:val="num" w:pos="6480"/>
        </w:tabs>
        <w:ind w:left="6480" w:hanging="180"/>
      </w:pPr>
    </w:lvl>
  </w:abstractNum>
  <w:abstractNum w:abstractNumId="11" w15:restartNumberingAfterBreak="0">
    <w:nsid w:val="1C094EF4"/>
    <w:multiLevelType w:val="hybridMultilevel"/>
    <w:tmpl w:val="3EDE3CA0"/>
    <w:lvl w:ilvl="0" w:tplc="0406000F">
      <w:start w:val="1"/>
      <w:numFmt w:val="decimal"/>
      <w:lvlText w:val="%1."/>
      <w:lvlJc w:val="left"/>
      <w:pPr>
        <w:tabs>
          <w:tab w:val="num" w:pos="720"/>
        </w:tabs>
        <w:ind w:left="720" w:hanging="360"/>
      </w:pPr>
      <w:rPr>
        <w:rFonts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Wingdings"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41627DF5"/>
    <w:multiLevelType w:val="hybridMultilevel"/>
    <w:tmpl w:val="E7AE942E"/>
    <w:lvl w:ilvl="0" w:tplc="7FA6A646">
      <w:start w:val="1"/>
      <w:numFmt w:val="bullet"/>
      <w:lvlText w:val=""/>
      <w:lvlJc w:val="left"/>
      <w:pPr>
        <w:tabs>
          <w:tab w:val="num" w:pos="284"/>
        </w:tabs>
        <w:ind w:left="284" w:hanging="284"/>
      </w:pPr>
      <w:rPr>
        <w:rFonts w:ascii="Symbol" w:hAnsi="Symbol" w:cs="Symbol" w:hint="default"/>
        <w:color w:val="auto"/>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Wingdings"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5DEA3671"/>
    <w:multiLevelType w:val="multilevel"/>
    <w:tmpl w:val="980A2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1231997"/>
    <w:multiLevelType w:val="multilevel"/>
    <w:tmpl w:val="D166E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12"/>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D88"/>
    <w:rsid w:val="00011692"/>
    <w:rsid w:val="000178BA"/>
    <w:rsid w:val="000206DA"/>
    <w:rsid w:val="00024D58"/>
    <w:rsid w:val="00036F34"/>
    <w:rsid w:val="0007032D"/>
    <w:rsid w:val="00072D98"/>
    <w:rsid w:val="00074014"/>
    <w:rsid w:val="00075181"/>
    <w:rsid w:val="000758A5"/>
    <w:rsid w:val="000800F7"/>
    <w:rsid w:val="00082E2C"/>
    <w:rsid w:val="00082F5C"/>
    <w:rsid w:val="0008653F"/>
    <w:rsid w:val="00086769"/>
    <w:rsid w:val="00094F95"/>
    <w:rsid w:val="00096701"/>
    <w:rsid w:val="000A0787"/>
    <w:rsid w:val="000A0DDB"/>
    <w:rsid w:val="000A2A6B"/>
    <w:rsid w:val="000A37DB"/>
    <w:rsid w:val="000A70A5"/>
    <w:rsid w:val="000C03A1"/>
    <w:rsid w:val="000C08AF"/>
    <w:rsid w:val="000C7C03"/>
    <w:rsid w:val="000D0142"/>
    <w:rsid w:val="000D0F67"/>
    <w:rsid w:val="000D3A55"/>
    <w:rsid w:val="000D5900"/>
    <w:rsid w:val="000E3EA4"/>
    <w:rsid w:val="000E630B"/>
    <w:rsid w:val="000E7DF3"/>
    <w:rsid w:val="000F7CFF"/>
    <w:rsid w:val="0010514B"/>
    <w:rsid w:val="00106DD0"/>
    <w:rsid w:val="0010749D"/>
    <w:rsid w:val="0011109B"/>
    <w:rsid w:val="0011260C"/>
    <w:rsid w:val="0011322B"/>
    <w:rsid w:val="00115D43"/>
    <w:rsid w:val="00122118"/>
    <w:rsid w:val="00126C5C"/>
    <w:rsid w:val="00142D88"/>
    <w:rsid w:val="00172038"/>
    <w:rsid w:val="001745C6"/>
    <w:rsid w:val="001A5192"/>
    <w:rsid w:val="001B0075"/>
    <w:rsid w:val="001B3026"/>
    <w:rsid w:val="001B6251"/>
    <w:rsid w:val="001E38A0"/>
    <w:rsid w:val="001E5640"/>
    <w:rsid w:val="001F5524"/>
    <w:rsid w:val="00202901"/>
    <w:rsid w:val="00203930"/>
    <w:rsid w:val="00211E6A"/>
    <w:rsid w:val="0021746C"/>
    <w:rsid w:val="00222806"/>
    <w:rsid w:val="00223636"/>
    <w:rsid w:val="00224351"/>
    <w:rsid w:val="0022682C"/>
    <w:rsid w:val="00252CBB"/>
    <w:rsid w:val="00254127"/>
    <w:rsid w:val="00256697"/>
    <w:rsid w:val="00257F46"/>
    <w:rsid w:val="002620E1"/>
    <w:rsid w:val="002661E4"/>
    <w:rsid w:val="00274341"/>
    <w:rsid w:val="002758A3"/>
    <w:rsid w:val="00275A74"/>
    <w:rsid w:val="0029283F"/>
    <w:rsid w:val="002979D3"/>
    <w:rsid w:val="002A11AA"/>
    <w:rsid w:val="002A11F3"/>
    <w:rsid w:val="002A43BF"/>
    <w:rsid w:val="002B3642"/>
    <w:rsid w:val="002C68E7"/>
    <w:rsid w:val="002D63E6"/>
    <w:rsid w:val="002D6515"/>
    <w:rsid w:val="002F4A81"/>
    <w:rsid w:val="003016D8"/>
    <w:rsid w:val="0030619E"/>
    <w:rsid w:val="00325CD8"/>
    <w:rsid w:val="00331A66"/>
    <w:rsid w:val="003369AC"/>
    <w:rsid w:val="00343640"/>
    <w:rsid w:val="00353B5F"/>
    <w:rsid w:val="00355273"/>
    <w:rsid w:val="003572C4"/>
    <w:rsid w:val="00362E68"/>
    <w:rsid w:val="0036325F"/>
    <w:rsid w:val="00365A88"/>
    <w:rsid w:val="00371211"/>
    <w:rsid w:val="00371D94"/>
    <w:rsid w:val="0037295F"/>
    <w:rsid w:val="00373984"/>
    <w:rsid w:val="0037718E"/>
    <w:rsid w:val="00380F0E"/>
    <w:rsid w:val="003901E6"/>
    <w:rsid w:val="003927AB"/>
    <w:rsid w:val="0039606B"/>
    <w:rsid w:val="003C4975"/>
    <w:rsid w:val="003D3D97"/>
    <w:rsid w:val="003D53DF"/>
    <w:rsid w:val="003D55F2"/>
    <w:rsid w:val="003F2A88"/>
    <w:rsid w:val="004058B2"/>
    <w:rsid w:val="004201DA"/>
    <w:rsid w:val="004330B9"/>
    <w:rsid w:val="00435468"/>
    <w:rsid w:val="00445707"/>
    <w:rsid w:val="004472C6"/>
    <w:rsid w:val="00450726"/>
    <w:rsid w:val="00450990"/>
    <w:rsid w:val="00467702"/>
    <w:rsid w:val="00474081"/>
    <w:rsid w:val="00482918"/>
    <w:rsid w:val="004A4CB1"/>
    <w:rsid w:val="004C1D36"/>
    <w:rsid w:val="004C5AC5"/>
    <w:rsid w:val="004D362C"/>
    <w:rsid w:val="004E365A"/>
    <w:rsid w:val="004E4A57"/>
    <w:rsid w:val="004E566C"/>
    <w:rsid w:val="004E62C0"/>
    <w:rsid w:val="004F0B42"/>
    <w:rsid w:val="004F25DC"/>
    <w:rsid w:val="0050397E"/>
    <w:rsid w:val="00504ABE"/>
    <w:rsid w:val="00504F5E"/>
    <w:rsid w:val="00512705"/>
    <w:rsid w:val="005202C9"/>
    <w:rsid w:val="005203C1"/>
    <w:rsid w:val="005235C7"/>
    <w:rsid w:val="00530A92"/>
    <w:rsid w:val="00545161"/>
    <w:rsid w:val="00551647"/>
    <w:rsid w:val="005673C1"/>
    <w:rsid w:val="005743D6"/>
    <w:rsid w:val="005760F3"/>
    <w:rsid w:val="00576E3B"/>
    <w:rsid w:val="00577946"/>
    <w:rsid w:val="00591932"/>
    <w:rsid w:val="00591F90"/>
    <w:rsid w:val="005A1DCB"/>
    <w:rsid w:val="005A2CA7"/>
    <w:rsid w:val="005A4E37"/>
    <w:rsid w:val="005A7976"/>
    <w:rsid w:val="005B21FA"/>
    <w:rsid w:val="005B3595"/>
    <w:rsid w:val="005C7ECE"/>
    <w:rsid w:val="005D23BA"/>
    <w:rsid w:val="005E552B"/>
    <w:rsid w:val="005E78D4"/>
    <w:rsid w:val="005F019D"/>
    <w:rsid w:val="005F2BCE"/>
    <w:rsid w:val="00615E0C"/>
    <w:rsid w:val="006208B6"/>
    <w:rsid w:val="00622D16"/>
    <w:rsid w:val="00630892"/>
    <w:rsid w:val="006358B3"/>
    <w:rsid w:val="00644993"/>
    <w:rsid w:val="00645EBD"/>
    <w:rsid w:val="00692FE7"/>
    <w:rsid w:val="006A5849"/>
    <w:rsid w:val="006A60D6"/>
    <w:rsid w:val="006A75D1"/>
    <w:rsid w:val="006B0FA1"/>
    <w:rsid w:val="006B177F"/>
    <w:rsid w:val="006B26D5"/>
    <w:rsid w:val="006B4BE3"/>
    <w:rsid w:val="006B5398"/>
    <w:rsid w:val="006B6BF4"/>
    <w:rsid w:val="006C1595"/>
    <w:rsid w:val="006D318F"/>
    <w:rsid w:val="006D3821"/>
    <w:rsid w:val="006E2101"/>
    <w:rsid w:val="006E30AC"/>
    <w:rsid w:val="006E6AA7"/>
    <w:rsid w:val="006E7171"/>
    <w:rsid w:val="006F719B"/>
    <w:rsid w:val="007037B4"/>
    <w:rsid w:val="00706787"/>
    <w:rsid w:val="00720F04"/>
    <w:rsid w:val="0072273E"/>
    <w:rsid w:val="00724207"/>
    <w:rsid w:val="007272D1"/>
    <w:rsid w:val="007430D9"/>
    <w:rsid w:val="007513EF"/>
    <w:rsid w:val="00751E49"/>
    <w:rsid w:val="00756ED5"/>
    <w:rsid w:val="00763977"/>
    <w:rsid w:val="00765010"/>
    <w:rsid w:val="00765F6A"/>
    <w:rsid w:val="00772710"/>
    <w:rsid w:val="0077376F"/>
    <w:rsid w:val="0077425F"/>
    <w:rsid w:val="0078190B"/>
    <w:rsid w:val="00782BC6"/>
    <w:rsid w:val="007901CE"/>
    <w:rsid w:val="007957D1"/>
    <w:rsid w:val="007A099C"/>
    <w:rsid w:val="007A10B8"/>
    <w:rsid w:val="007A6858"/>
    <w:rsid w:val="007B255C"/>
    <w:rsid w:val="007C7F55"/>
    <w:rsid w:val="007D042C"/>
    <w:rsid w:val="007D260D"/>
    <w:rsid w:val="007D5673"/>
    <w:rsid w:val="007E24E1"/>
    <w:rsid w:val="007E4E71"/>
    <w:rsid w:val="007F16E6"/>
    <w:rsid w:val="007F3706"/>
    <w:rsid w:val="00800BFB"/>
    <w:rsid w:val="0080690B"/>
    <w:rsid w:val="00817D4F"/>
    <w:rsid w:val="00826598"/>
    <w:rsid w:val="00830422"/>
    <w:rsid w:val="00832DFA"/>
    <w:rsid w:val="00837927"/>
    <w:rsid w:val="00842DA8"/>
    <w:rsid w:val="00843999"/>
    <w:rsid w:val="008512A3"/>
    <w:rsid w:val="00851AE3"/>
    <w:rsid w:val="00856F7A"/>
    <w:rsid w:val="00860191"/>
    <w:rsid w:val="008649D2"/>
    <w:rsid w:val="00870EAD"/>
    <w:rsid w:val="00873C49"/>
    <w:rsid w:val="00880A45"/>
    <w:rsid w:val="0088454C"/>
    <w:rsid w:val="00885F3F"/>
    <w:rsid w:val="00892DAE"/>
    <w:rsid w:val="008A4597"/>
    <w:rsid w:val="008D5780"/>
    <w:rsid w:val="008D6E72"/>
    <w:rsid w:val="008F4C3E"/>
    <w:rsid w:val="009038DD"/>
    <w:rsid w:val="00906ED5"/>
    <w:rsid w:val="0091705A"/>
    <w:rsid w:val="00922295"/>
    <w:rsid w:val="00925001"/>
    <w:rsid w:val="00941032"/>
    <w:rsid w:val="009473B7"/>
    <w:rsid w:val="00950CE0"/>
    <w:rsid w:val="00970CF3"/>
    <w:rsid w:val="00980C7E"/>
    <w:rsid w:val="00982036"/>
    <w:rsid w:val="00990D50"/>
    <w:rsid w:val="00992641"/>
    <w:rsid w:val="009A1BB7"/>
    <w:rsid w:val="009B0127"/>
    <w:rsid w:val="009B0458"/>
    <w:rsid w:val="009B50A5"/>
    <w:rsid w:val="009B52E2"/>
    <w:rsid w:val="009C0A1B"/>
    <w:rsid w:val="009D316F"/>
    <w:rsid w:val="009E09F5"/>
    <w:rsid w:val="009E76AC"/>
    <w:rsid w:val="009F117C"/>
    <w:rsid w:val="009F1202"/>
    <w:rsid w:val="00A046A1"/>
    <w:rsid w:val="00A10A5C"/>
    <w:rsid w:val="00A334BE"/>
    <w:rsid w:val="00A42B1C"/>
    <w:rsid w:val="00A46A64"/>
    <w:rsid w:val="00A54908"/>
    <w:rsid w:val="00A554E3"/>
    <w:rsid w:val="00A71957"/>
    <w:rsid w:val="00A73B7E"/>
    <w:rsid w:val="00A7773D"/>
    <w:rsid w:val="00A81FC1"/>
    <w:rsid w:val="00A85007"/>
    <w:rsid w:val="00AA3FB0"/>
    <w:rsid w:val="00AA51BE"/>
    <w:rsid w:val="00AB3220"/>
    <w:rsid w:val="00AC0B34"/>
    <w:rsid w:val="00AC0DF0"/>
    <w:rsid w:val="00AC2684"/>
    <w:rsid w:val="00AD6237"/>
    <w:rsid w:val="00AF0BA0"/>
    <w:rsid w:val="00AF7430"/>
    <w:rsid w:val="00AF7491"/>
    <w:rsid w:val="00B013BE"/>
    <w:rsid w:val="00B041CF"/>
    <w:rsid w:val="00B07286"/>
    <w:rsid w:val="00B10163"/>
    <w:rsid w:val="00B13BCF"/>
    <w:rsid w:val="00B221E1"/>
    <w:rsid w:val="00B26BA6"/>
    <w:rsid w:val="00B276B6"/>
    <w:rsid w:val="00B3442B"/>
    <w:rsid w:val="00B34D1D"/>
    <w:rsid w:val="00B62CF3"/>
    <w:rsid w:val="00B73057"/>
    <w:rsid w:val="00B74807"/>
    <w:rsid w:val="00B865B7"/>
    <w:rsid w:val="00B91BBF"/>
    <w:rsid w:val="00B93B22"/>
    <w:rsid w:val="00B9417E"/>
    <w:rsid w:val="00BA0B70"/>
    <w:rsid w:val="00BA59F4"/>
    <w:rsid w:val="00BB7C1A"/>
    <w:rsid w:val="00BC4F74"/>
    <w:rsid w:val="00BC5ACA"/>
    <w:rsid w:val="00BD0BD7"/>
    <w:rsid w:val="00BE08BC"/>
    <w:rsid w:val="00BE3371"/>
    <w:rsid w:val="00C032DB"/>
    <w:rsid w:val="00C07F7C"/>
    <w:rsid w:val="00C230F4"/>
    <w:rsid w:val="00C2372C"/>
    <w:rsid w:val="00C32A58"/>
    <w:rsid w:val="00C3715C"/>
    <w:rsid w:val="00C5336C"/>
    <w:rsid w:val="00C537BF"/>
    <w:rsid w:val="00C5610D"/>
    <w:rsid w:val="00C61127"/>
    <w:rsid w:val="00C774A1"/>
    <w:rsid w:val="00C80538"/>
    <w:rsid w:val="00C812B1"/>
    <w:rsid w:val="00C864AD"/>
    <w:rsid w:val="00C934E7"/>
    <w:rsid w:val="00CA07BB"/>
    <w:rsid w:val="00CA4360"/>
    <w:rsid w:val="00CB4C2F"/>
    <w:rsid w:val="00CB745D"/>
    <w:rsid w:val="00CB7D4F"/>
    <w:rsid w:val="00CD570D"/>
    <w:rsid w:val="00CD6094"/>
    <w:rsid w:val="00CD6AEE"/>
    <w:rsid w:val="00CE0F73"/>
    <w:rsid w:val="00CE0F8B"/>
    <w:rsid w:val="00CF0163"/>
    <w:rsid w:val="00D03730"/>
    <w:rsid w:val="00D10A1B"/>
    <w:rsid w:val="00D14271"/>
    <w:rsid w:val="00D2146A"/>
    <w:rsid w:val="00D22C72"/>
    <w:rsid w:val="00D23F31"/>
    <w:rsid w:val="00D46B41"/>
    <w:rsid w:val="00D5060E"/>
    <w:rsid w:val="00D54904"/>
    <w:rsid w:val="00D63823"/>
    <w:rsid w:val="00D76571"/>
    <w:rsid w:val="00D93E01"/>
    <w:rsid w:val="00DA0580"/>
    <w:rsid w:val="00DA69B9"/>
    <w:rsid w:val="00DB3BA5"/>
    <w:rsid w:val="00DB3D8C"/>
    <w:rsid w:val="00DC1791"/>
    <w:rsid w:val="00DC3093"/>
    <w:rsid w:val="00DE5336"/>
    <w:rsid w:val="00DF68FD"/>
    <w:rsid w:val="00E15AB8"/>
    <w:rsid w:val="00E21364"/>
    <w:rsid w:val="00E24ACE"/>
    <w:rsid w:val="00E3425D"/>
    <w:rsid w:val="00E3647C"/>
    <w:rsid w:val="00E36E77"/>
    <w:rsid w:val="00E43B41"/>
    <w:rsid w:val="00E52FD7"/>
    <w:rsid w:val="00E5374C"/>
    <w:rsid w:val="00E6358E"/>
    <w:rsid w:val="00E74B36"/>
    <w:rsid w:val="00E76E5C"/>
    <w:rsid w:val="00E81BB4"/>
    <w:rsid w:val="00E91F61"/>
    <w:rsid w:val="00E97D31"/>
    <w:rsid w:val="00EA56E0"/>
    <w:rsid w:val="00EB1F1C"/>
    <w:rsid w:val="00EB5476"/>
    <w:rsid w:val="00EC1EB5"/>
    <w:rsid w:val="00F13CC0"/>
    <w:rsid w:val="00F40B59"/>
    <w:rsid w:val="00F75C16"/>
    <w:rsid w:val="00F87D8D"/>
    <w:rsid w:val="00F918FE"/>
    <w:rsid w:val="00F91E30"/>
    <w:rsid w:val="00F94821"/>
    <w:rsid w:val="00F96D51"/>
    <w:rsid w:val="00F979C0"/>
    <w:rsid w:val="00FA133E"/>
    <w:rsid w:val="00FA3502"/>
    <w:rsid w:val="00FA3A6B"/>
    <w:rsid w:val="00FB33C9"/>
    <w:rsid w:val="00FD4C87"/>
    <w:rsid w:val="00FF2C24"/>
    <w:rsid w:val="00FF586C"/>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chartTrackingRefBased/>
  <w15:docId w15:val="{89B70D5B-C7B2-4957-82D0-C5F89541F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F61"/>
    <w:rPr>
      <w:rFonts w:ascii="Open Sans" w:hAnsi="Open Sans" w:cs="Verdana"/>
    </w:rPr>
  </w:style>
  <w:style w:type="paragraph" w:styleId="Overskrift1">
    <w:name w:val="heading 1"/>
    <w:basedOn w:val="Normal"/>
    <w:next w:val="Normal"/>
    <w:link w:val="Overskrift1Tegn"/>
    <w:uiPriority w:val="9"/>
    <w:qFormat/>
    <w:rsid w:val="00E91F61"/>
    <w:pPr>
      <w:keepNext/>
      <w:tabs>
        <w:tab w:val="left" w:pos="680"/>
        <w:tab w:val="left" w:pos="816"/>
        <w:tab w:val="left" w:pos="953"/>
        <w:tab w:val="left" w:pos="1089"/>
      </w:tabs>
      <w:suppressAutoHyphens/>
      <w:spacing w:before="240"/>
      <w:outlineLvl w:val="0"/>
    </w:pPr>
    <w:rPr>
      <w:b/>
      <w:bCs/>
      <w:kern w:val="32"/>
    </w:rPr>
  </w:style>
  <w:style w:type="paragraph" w:styleId="Overskrift2">
    <w:name w:val="heading 2"/>
    <w:basedOn w:val="Normal"/>
    <w:next w:val="Normal"/>
    <w:qFormat/>
    <w:rsid w:val="00E6358E"/>
    <w:pPr>
      <w:keepNext/>
      <w:suppressAutoHyphens/>
      <w:outlineLvl w:val="1"/>
    </w:pPr>
    <w:rPr>
      <w:b/>
      <w:bCs/>
    </w:rPr>
  </w:style>
  <w:style w:type="paragraph" w:styleId="Overskrift3">
    <w:name w:val="heading 3"/>
    <w:basedOn w:val="Normal"/>
    <w:next w:val="Normal"/>
    <w:qFormat/>
    <w:rsid w:val="00E6358E"/>
    <w:pPr>
      <w:keepNext/>
      <w:suppressAutoHyphens/>
      <w:outlineLvl w:val="2"/>
    </w:pPr>
    <w:rPr>
      <w:b/>
      <w:bCs/>
    </w:rPr>
  </w:style>
  <w:style w:type="paragraph" w:styleId="Overskrift4">
    <w:name w:val="heading 4"/>
    <w:basedOn w:val="Normal"/>
    <w:next w:val="Normal"/>
    <w:qFormat/>
    <w:rsid w:val="001E38A0"/>
    <w:pPr>
      <w:keepNext/>
      <w:spacing w:before="240" w:after="60"/>
      <w:outlineLvl w:val="3"/>
    </w:pPr>
  </w:style>
  <w:style w:type="paragraph" w:styleId="Overskrift6">
    <w:name w:val="heading 6"/>
    <w:basedOn w:val="Normal"/>
    <w:next w:val="Normal"/>
    <w:qFormat/>
    <w:rsid w:val="001E38A0"/>
    <w:pPr>
      <w:spacing w:before="240" w:after="60"/>
      <w:outlineLvl w:val="5"/>
    </w:pPr>
    <w:rPr>
      <w:b/>
      <w:bCs/>
      <w:sz w:val="22"/>
      <w:szCs w:val="22"/>
    </w:rPr>
  </w:style>
  <w:style w:type="paragraph" w:styleId="Overskrift7">
    <w:name w:val="heading 7"/>
    <w:basedOn w:val="Normal"/>
    <w:next w:val="Normal"/>
    <w:qFormat/>
    <w:rsid w:val="001E38A0"/>
    <w:pPr>
      <w:spacing w:before="240" w:after="60"/>
      <w:outlineLvl w:val="6"/>
    </w:pPr>
    <w:rPr>
      <w:b/>
      <w:bCs/>
    </w:rPr>
  </w:style>
  <w:style w:type="paragraph" w:styleId="Overskrift8">
    <w:name w:val="heading 8"/>
    <w:basedOn w:val="Normal"/>
    <w:next w:val="Normal"/>
    <w:qFormat/>
    <w:rsid w:val="00CB7D4F"/>
    <w:pPr>
      <w:spacing w:before="240" w:after="60"/>
      <w:outlineLvl w:val="7"/>
    </w:pPr>
    <w:rPr>
      <w:iCs/>
      <w:sz w:val="17"/>
    </w:rPr>
  </w:style>
  <w:style w:type="paragraph" w:styleId="Overskrift9">
    <w:name w:val="heading 9"/>
    <w:basedOn w:val="Normal"/>
    <w:next w:val="Normal"/>
    <w:link w:val="Overskrift9Tegn"/>
    <w:unhideWhenUsed/>
    <w:qFormat/>
    <w:rsid w:val="00A81FC1"/>
    <w:pPr>
      <w:keepNext/>
      <w:keepLines/>
      <w:spacing w:before="40"/>
      <w:outlineLvl w:val="8"/>
    </w:pPr>
    <w:rPr>
      <w:rFonts w:eastAsiaTheme="majorEastAsia" w:cstheme="majorBidi"/>
      <w:b/>
      <w:iCs/>
      <w:color w:val="272727" w:themeColor="text1" w:themeTint="D8"/>
      <w:sz w:val="17"/>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F979C0"/>
    <w:pPr>
      <w:tabs>
        <w:tab w:val="center" w:pos="4819"/>
        <w:tab w:val="right" w:pos="9638"/>
      </w:tabs>
    </w:pPr>
    <w:rPr>
      <w:sz w:val="24"/>
      <w:szCs w:val="24"/>
    </w:rPr>
  </w:style>
  <w:style w:type="paragraph" w:styleId="Sidefod">
    <w:name w:val="footer"/>
    <w:basedOn w:val="Normal"/>
    <w:link w:val="SidefodTegn"/>
    <w:uiPriority w:val="99"/>
    <w:rsid w:val="005203C1"/>
    <w:pPr>
      <w:tabs>
        <w:tab w:val="center" w:pos="4819"/>
        <w:tab w:val="right" w:pos="9638"/>
      </w:tabs>
    </w:pPr>
  </w:style>
  <w:style w:type="paragraph" w:customStyle="1" w:styleId="Indstil-overskrift2">
    <w:name w:val="Indstil-overskrift2"/>
    <w:basedOn w:val="Normal"/>
    <w:rsid w:val="00A554E3"/>
    <w:pPr>
      <w:tabs>
        <w:tab w:val="left" w:pos="0"/>
      </w:tabs>
      <w:overflowPunct w:val="0"/>
      <w:autoSpaceDE w:val="0"/>
      <w:autoSpaceDN w:val="0"/>
      <w:adjustRightInd w:val="0"/>
      <w:spacing w:after="60"/>
      <w:ind w:right="-34"/>
      <w:textAlignment w:val="baseline"/>
    </w:pPr>
    <w:rPr>
      <w:b/>
      <w:bCs/>
    </w:rPr>
  </w:style>
  <w:style w:type="paragraph" w:customStyle="1" w:styleId="Indstil-brdtekst">
    <w:name w:val="Indstil-brødtekst"/>
    <w:link w:val="Indstil-brdtekstTegn"/>
    <w:rsid w:val="00F979C0"/>
    <w:pPr>
      <w:tabs>
        <w:tab w:val="left" w:pos="0"/>
      </w:tabs>
      <w:ind w:right="-34"/>
    </w:pPr>
    <w:rPr>
      <w:rFonts w:ascii="Verdana" w:hAnsi="Verdana" w:cs="Verdana"/>
      <w:sz w:val="22"/>
      <w:szCs w:val="22"/>
    </w:rPr>
  </w:style>
  <w:style w:type="paragraph" w:customStyle="1" w:styleId="Indstil-overskrift3">
    <w:name w:val="Indstil-overskrift3"/>
    <w:basedOn w:val="Indstil-overskrift2"/>
    <w:rsid w:val="00A554E3"/>
    <w:rPr>
      <w:i/>
      <w:iCs/>
      <w:sz w:val="18"/>
      <w:szCs w:val="18"/>
    </w:rPr>
  </w:style>
  <w:style w:type="character" w:customStyle="1" w:styleId="Indstil-brdtekstTegn">
    <w:name w:val="Indstil-brødtekst Tegn"/>
    <w:link w:val="Indstil-brdtekst"/>
    <w:locked/>
    <w:rsid w:val="00F979C0"/>
    <w:rPr>
      <w:rFonts w:ascii="Verdana" w:hAnsi="Verdana" w:cs="Verdana"/>
      <w:sz w:val="22"/>
      <w:szCs w:val="22"/>
      <w:lang w:val="da-DK" w:eastAsia="da-DK" w:bidi="ar-SA"/>
    </w:rPr>
  </w:style>
  <w:style w:type="table" w:styleId="Tabel-Gitter">
    <w:name w:val="Table Grid"/>
    <w:basedOn w:val="Tabel-Normal"/>
    <w:rsid w:val="00622D16"/>
    <w:pPr>
      <w:overflowPunct w:val="0"/>
      <w:autoSpaceDE w:val="0"/>
      <w:autoSpaceDN w:val="0"/>
      <w:adjustRightInd w:val="0"/>
      <w:textAlignment w:val="baseline"/>
    </w:pPr>
    <w:rPr>
      <w:rFonts w:ascii="Verdana" w:hAnsi="Verdana" w:cs="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style>
  <w:style w:type="paragraph" w:styleId="Indholdsfortegnelse1">
    <w:name w:val="toc 1"/>
    <w:basedOn w:val="Normal"/>
    <w:next w:val="Normal"/>
    <w:link w:val="Indholdsfortegnelse1Tegn"/>
    <w:autoRedefine/>
    <w:uiPriority w:val="39"/>
    <w:rsid w:val="00F87D8D"/>
    <w:pPr>
      <w:tabs>
        <w:tab w:val="left" w:pos="567"/>
        <w:tab w:val="right" w:leader="dot" w:pos="9639"/>
      </w:tabs>
      <w:spacing w:after="240"/>
      <w:ind w:left="567" w:hanging="567"/>
    </w:pPr>
    <w:rPr>
      <w:szCs w:val="24"/>
    </w:rPr>
  </w:style>
  <w:style w:type="character" w:styleId="Hyperlink">
    <w:name w:val="Hyperlink"/>
    <w:uiPriority w:val="99"/>
    <w:rsid w:val="003927AB"/>
    <w:rPr>
      <w:color w:val="0000FF"/>
      <w:u w:val="single"/>
    </w:rPr>
  </w:style>
  <w:style w:type="paragraph" w:styleId="Markeringsbobletekst">
    <w:name w:val="Balloon Text"/>
    <w:basedOn w:val="Normal"/>
    <w:semiHidden/>
    <w:rsid w:val="00DE5336"/>
    <w:rPr>
      <w:rFonts w:ascii="Tahoma" w:hAnsi="Tahoma" w:cs="Tahoma"/>
      <w:sz w:val="16"/>
      <w:szCs w:val="16"/>
    </w:rPr>
  </w:style>
  <w:style w:type="character" w:styleId="Sidetal">
    <w:name w:val="page number"/>
    <w:rsid w:val="00706787"/>
    <w:rPr>
      <w:rFonts w:ascii="Verdana" w:hAnsi="Verdana" w:cs="Verdana"/>
      <w:sz w:val="20"/>
      <w:szCs w:val="20"/>
    </w:rPr>
  </w:style>
  <w:style w:type="character" w:customStyle="1" w:styleId="StyleBold">
    <w:name w:val="Style Bold"/>
    <w:rsid w:val="00F979C0"/>
    <w:rPr>
      <w:rFonts w:ascii="Verdana" w:hAnsi="Verdana" w:cs="Verdana"/>
      <w:b/>
      <w:bCs/>
      <w:sz w:val="20"/>
      <w:szCs w:val="20"/>
    </w:rPr>
  </w:style>
  <w:style w:type="paragraph" w:customStyle="1" w:styleId="StyleStyle112pt">
    <w:name w:val="Style Style1 + 12 pt"/>
    <w:basedOn w:val="Normal"/>
    <w:rsid w:val="00F979C0"/>
    <w:pPr>
      <w:jc w:val="center"/>
    </w:pPr>
    <w:rPr>
      <w:sz w:val="24"/>
      <w:szCs w:val="24"/>
    </w:rPr>
  </w:style>
  <w:style w:type="paragraph" w:customStyle="1" w:styleId="StyleIndstil-brdtekst11ptBold">
    <w:name w:val="Style Indstil-brødtekst + 11 pt Bold"/>
    <w:basedOn w:val="Indstil-brdtekst"/>
    <w:rsid w:val="00B041CF"/>
  </w:style>
  <w:style w:type="paragraph" w:styleId="NormalWeb">
    <w:name w:val="Normal (Web)"/>
    <w:basedOn w:val="Normal"/>
    <w:uiPriority w:val="99"/>
    <w:rsid w:val="00E52FD7"/>
  </w:style>
  <w:style w:type="character" w:customStyle="1" w:styleId="Style12pt">
    <w:name w:val="Style 12 pt"/>
    <w:rsid w:val="00B07286"/>
    <w:rPr>
      <w:rFonts w:ascii="Verdana" w:hAnsi="Verdana" w:cs="Verdana"/>
      <w:sz w:val="20"/>
      <w:szCs w:val="20"/>
    </w:rPr>
  </w:style>
  <w:style w:type="character" w:customStyle="1" w:styleId="Indholdsfortegnelse1Tegn">
    <w:name w:val="Indholdsfortegnelse 1 Tegn"/>
    <w:basedOn w:val="Standardskrifttypeiafsnit"/>
    <w:link w:val="Indholdsfortegnelse1"/>
    <w:semiHidden/>
    <w:rsid w:val="00F87D8D"/>
    <w:rPr>
      <w:rFonts w:ascii="Open Sans" w:hAnsi="Open Sans" w:cs="Verdana"/>
      <w:szCs w:val="24"/>
    </w:rPr>
  </w:style>
  <w:style w:type="character" w:customStyle="1" w:styleId="SidefodTegn">
    <w:name w:val="Sidefod Tegn"/>
    <w:basedOn w:val="Standardskrifttypeiafsnit"/>
    <w:link w:val="Sidefod"/>
    <w:uiPriority w:val="99"/>
    <w:rsid w:val="002A43BF"/>
    <w:rPr>
      <w:rFonts w:ascii="Verdana" w:hAnsi="Verdana" w:cs="Verdana"/>
    </w:rPr>
  </w:style>
  <w:style w:type="character" w:customStyle="1" w:styleId="Overskrift9Tegn">
    <w:name w:val="Overskrift 9 Tegn"/>
    <w:basedOn w:val="Standardskrifttypeiafsnit"/>
    <w:link w:val="Overskrift9"/>
    <w:rsid w:val="00A81FC1"/>
    <w:rPr>
      <w:rFonts w:ascii="Open Sans" w:eastAsiaTheme="majorEastAsia" w:hAnsi="Open Sans" w:cstheme="majorBidi"/>
      <w:b/>
      <w:iCs/>
      <w:color w:val="272727" w:themeColor="text1" w:themeTint="D8"/>
      <w:sz w:val="17"/>
      <w:szCs w:val="21"/>
    </w:rPr>
  </w:style>
  <w:style w:type="paragraph" w:customStyle="1" w:styleId="v111">
    <w:name w:val="v111"/>
    <w:basedOn w:val="Normal"/>
    <w:rsid w:val="00142D88"/>
    <w:pPr>
      <w:textAlignment w:val="top"/>
    </w:pPr>
    <w:rPr>
      <w:rFonts w:eastAsiaTheme="minorEastAsia" w:cs="Open Sans"/>
      <w:color w:val="000000"/>
    </w:rPr>
  </w:style>
  <w:style w:type="paragraph" w:customStyle="1" w:styleId="v12">
    <w:name w:val="v12"/>
    <w:basedOn w:val="Normal"/>
    <w:rsid w:val="00142D88"/>
    <w:pPr>
      <w:textAlignment w:val="top"/>
    </w:pPr>
    <w:rPr>
      <w:rFonts w:eastAsiaTheme="minorEastAsia" w:cs="Open Sans"/>
      <w:color w:val="000000"/>
      <w:sz w:val="32"/>
      <w:szCs w:val="32"/>
    </w:rPr>
  </w:style>
  <w:style w:type="character" w:customStyle="1" w:styleId="v112">
    <w:name w:val="v112"/>
    <w:basedOn w:val="Standardskrifttypeiafsnit"/>
    <w:rsid w:val="00142D88"/>
    <w:rPr>
      <w:rFonts w:ascii="Open Sans" w:hAnsi="Open Sans" w:cs="Open Sans" w:hint="default"/>
      <w:color w:val="000000"/>
      <w:sz w:val="20"/>
      <w:szCs w:val="20"/>
    </w:rPr>
  </w:style>
  <w:style w:type="paragraph" w:customStyle="1" w:styleId="agendabullettitle">
    <w:name w:val="agendabullettitle"/>
    <w:basedOn w:val="Normal"/>
    <w:rsid w:val="00142D88"/>
    <w:pPr>
      <w:keepNext/>
      <w:textAlignment w:val="top"/>
    </w:pPr>
    <w:rPr>
      <w:rFonts w:eastAsiaTheme="minorEastAsia" w:cs="Open Sans"/>
      <w:b/>
      <w:bCs/>
      <w:color w:val="000000"/>
    </w:rPr>
  </w:style>
  <w:style w:type="paragraph" w:customStyle="1" w:styleId="agendabullettext">
    <w:name w:val="agendabullettext"/>
    <w:basedOn w:val="Normal"/>
    <w:rsid w:val="00142D88"/>
    <w:pPr>
      <w:textAlignment w:val="top"/>
    </w:pPr>
    <w:rPr>
      <w:rFonts w:eastAsiaTheme="minorEastAsia" w:cs="Open Sans"/>
      <w:color w:val="000000"/>
    </w:rPr>
  </w:style>
  <w:style w:type="character" w:customStyle="1" w:styleId="Overskrift1Tegn">
    <w:name w:val="Overskrift 1 Tegn"/>
    <w:basedOn w:val="Standardskrifttypeiafsnit"/>
    <w:link w:val="Overskrift1"/>
    <w:uiPriority w:val="9"/>
    <w:rsid w:val="00142D88"/>
    <w:rPr>
      <w:rFonts w:ascii="Open Sans" w:hAnsi="Open Sans" w:cs="Verdana"/>
      <w:b/>
      <w:bCs/>
      <w:kern w:val="32"/>
    </w:rPr>
  </w:style>
  <w:style w:type="character" w:styleId="Fremhv">
    <w:name w:val="Emphasis"/>
    <w:basedOn w:val="Standardskrifttypeiafsnit"/>
    <w:uiPriority w:val="20"/>
    <w:qFormat/>
    <w:rsid w:val="00142D88"/>
    <w:rPr>
      <w:i/>
      <w:iCs/>
    </w:rPr>
  </w:style>
  <w:style w:type="paragraph" w:customStyle="1" w:styleId="v10">
    <w:name w:val="v10"/>
    <w:basedOn w:val="Normal"/>
    <w:rsid w:val="00142D88"/>
    <w:pPr>
      <w:textAlignment w:val="top"/>
    </w:pPr>
    <w:rPr>
      <w:rFonts w:eastAsiaTheme="minorEastAsia" w:cs="Open San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427601">
      <w:bodyDiv w:val="1"/>
      <w:marLeft w:val="0"/>
      <w:marRight w:val="0"/>
      <w:marTop w:val="0"/>
      <w:marBottom w:val="0"/>
      <w:divBdr>
        <w:top w:val="none" w:sz="0" w:space="0" w:color="auto"/>
        <w:left w:val="none" w:sz="0" w:space="0" w:color="auto"/>
        <w:bottom w:val="none" w:sz="0" w:space="0" w:color="auto"/>
        <w:right w:val="none" w:sz="0" w:space="0" w:color="auto"/>
      </w:divBdr>
    </w:div>
    <w:div w:id="611328447">
      <w:bodyDiv w:val="1"/>
      <w:marLeft w:val="0"/>
      <w:marRight w:val="0"/>
      <w:marTop w:val="0"/>
      <w:marBottom w:val="0"/>
      <w:divBdr>
        <w:top w:val="none" w:sz="0" w:space="0" w:color="auto"/>
        <w:left w:val="none" w:sz="0" w:space="0" w:color="auto"/>
        <w:bottom w:val="none" w:sz="0" w:space="0" w:color="auto"/>
        <w:right w:val="none" w:sz="0" w:space="0" w:color="auto"/>
      </w:divBdr>
      <w:divsChild>
        <w:div w:id="256183966">
          <w:marLeft w:val="0"/>
          <w:marRight w:val="0"/>
          <w:marTop w:val="0"/>
          <w:marBottom w:val="0"/>
          <w:divBdr>
            <w:top w:val="none" w:sz="0" w:space="0" w:color="auto"/>
            <w:left w:val="none" w:sz="0" w:space="0" w:color="auto"/>
            <w:bottom w:val="none" w:sz="0" w:space="0" w:color="auto"/>
            <w:right w:val="none" w:sz="0" w:space="0" w:color="auto"/>
          </w:divBdr>
        </w:div>
        <w:div w:id="361784580">
          <w:marLeft w:val="0"/>
          <w:marRight w:val="0"/>
          <w:marTop w:val="0"/>
          <w:marBottom w:val="0"/>
          <w:divBdr>
            <w:top w:val="none" w:sz="0" w:space="0" w:color="auto"/>
            <w:left w:val="none" w:sz="0" w:space="0" w:color="auto"/>
            <w:bottom w:val="none" w:sz="0" w:space="0" w:color="auto"/>
            <w:right w:val="none" w:sz="0" w:space="0" w:color="auto"/>
          </w:divBdr>
        </w:div>
        <w:div w:id="2079395477">
          <w:marLeft w:val="0"/>
          <w:marRight w:val="0"/>
          <w:marTop w:val="0"/>
          <w:marBottom w:val="0"/>
          <w:divBdr>
            <w:top w:val="none" w:sz="0" w:space="0" w:color="auto"/>
            <w:left w:val="none" w:sz="0" w:space="0" w:color="auto"/>
            <w:bottom w:val="none" w:sz="0" w:space="0" w:color="auto"/>
            <w:right w:val="none" w:sz="0" w:space="0" w:color="auto"/>
          </w:divBdr>
        </w:div>
        <w:div w:id="1666124907">
          <w:marLeft w:val="0"/>
          <w:marRight w:val="0"/>
          <w:marTop w:val="0"/>
          <w:marBottom w:val="0"/>
          <w:divBdr>
            <w:top w:val="none" w:sz="0" w:space="0" w:color="auto"/>
            <w:left w:val="none" w:sz="0" w:space="0" w:color="auto"/>
            <w:bottom w:val="none" w:sz="0" w:space="0" w:color="auto"/>
            <w:right w:val="none" w:sz="0" w:space="0" w:color="auto"/>
          </w:divBdr>
        </w:div>
        <w:div w:id="1394349031">
          <w:marLeft w:val="0"/>
          <w:marRight w:val="0"/>
          <w:marTop w:val="0"/>
          <w:marBottom w:val="0"/>
          <w:divBdr>
            <w:top w:val="none" w:sz="0" w:space="0" w:color="auto"/>
            <w:left w:val="none" w:sz="0" w:space="0" w:color="auto"/>
            <w:bottom w:val="none" w:sz="0" w:space="0" w:color="auto"/>
            <w:right w:val="none" w:sz="0" w:space="0" w:color="auto"/>
          </w:divBdr>
        </w:div>
        <w:div w:id="123161944">
          <w:marLeft w:val="0"/>
          <w:marRight w:val="0"/>
          <w:marTop w:val="0"/>
          <w:marBottom w:val="0"/>
          <w:divBdr>
            <w:top w:val="none" w:sz="0" w:space="0" w:color="auto"/>
            <w:left w:val="none" w:sz="0" w:space="0" w:color="auto"/>
            <w:bottom w:val="none" w:sz="0" w:space="0" w:color="auto"/>
            <w:right w:val="none" w:sz="0" w:space="0" w:color="auto"/>
          </w:divBdr>
        </w:div>
        <w:div w:id="394859193">
          <w:marLeft w:val="0"/>
          <w:marRight w:val="0"/>
          <w:marTop w:val="0"/>
          <w:marBottom w:val="0"/>
          <w:divBdr>
            <w:top w:val="none" w:sz="0" w:space="0" w:color="auto"/>
            <w:left w:val="none" w:sz="0" w:space="0" w:color="auto"/>
            <w:bottom w:val="none" w:sz="0" w:space="0" w:color="auto"/>
            <w:right w:val="none" w:sz="0" w:space="0" w:color="auto"/>
          </w:divBdr>
        </w:div>
        <w:div w:id="1522619588">
          <w:marLeft w:val="0"/>
          <w:marRight w:val="0"/>
          <w:marTop w:val="0"/>
          <w:marBottom w:val="0"/>
          <w:divBdr>
            <w:top w:val="none" w:sz="0" w:space="0" w:color="auto"/>
            <w:left w:val="none" w:sz="0" w:space="0" w:color="auto"/>
            <w:bottom w:val="none" w:sz="0" w:space="0" w:color="auto"/>
            <w:right w:val="none" w:sz="0" w:space="0" w:color="auto"/>
          </w:divBdr>
        </w:div>
        <w:div w:id="1994983575">
          <w:marLeft w:val="0"/>
          <w:marRight w:val="0"/>
          <w:marTop w:val="0"/>
          <w:marBottom w:val="0"/>
          <w:divBdr>
            <w:top w:val="none" w:sz="0" w:space="0" w:color="auto"/>
            <w:left w:val="none" w:sz="0" w:space="0" w:color="auto"/>
            <w:bottom w:val="none" w:sz="0" w:space="0" w:color="auto"/>
            <w:right w:val="none" w:sz="0" w:space="0" w:color="auto"/>
          </w:divBdr>
        </w:div>
        <w:div w:id="688141863">
          <w:marLeft w:val="0"/>
          <w:marRight w:val="0"/>
          <w:marTop w:val="0"/>
          <w:marBottom w:val="0"/>
          <w:divBdr>
            <w:top w:val="none" w:sz="0" w:space="0" w:color="auto"/>
            <w:left w:val="none" w:sz="0" w:space="0" w:color="auto"/>
            <w:bottom w:val="none" w:sz="0" w:space="0" w:color="auto"/>
            <w:right w:val="none" w:sz="0" w:space="0" w:color="auto"/>
          </w:divBdr>
        </w:div>
        <w:div w:id="159198992">
          <w:marLeft w:val="0"/>
          <w:marRight w:val="0"/>
          <w:marTop w:val="0"/>
          <w:marBottom w:val="0"/>
          <w:divBdr>
            <w:top w:val="none" w:sz="0" w:space="0" w:color="auto"/>
            <w:left w:val="none" w:sz="0" w:space="0" w:color="auto"/>
            <w:bottom w:val="none" w:sz="0" w:space="0" w:color="auto"/>
            <w:right w:val="none" w:sz="0" w:space="0" w:color="auto"/>
          </w:divBdr>
        </w:div>
        <w:div w:id="398023467">
          <w:marLeft w:val="0"/>
          <w:marRight w:val="0"/>
          <w:marTop w:val="0"/>
          <w:marBottom w:val="0"/>
          <w:divBdr>
            <w:top w:val="none" w:sz="0" w:space="0" w:color="auto"/>
            <w:left w:val="none" w:sz="0" w:space="0" w:color="auto"/>
            <w:bottom w:val="none" w:sz="0" w:space="0" w:color="auto"/>
            <w:right w:val="none" w:sz="0" w:space="0" w:color="auto"/>
          </w:divBdr>
        </w:div>
      </w:divsChild>
    </w:div>
    <w:div w:id="861699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icrosoft/Windows/Microsoft/Windows/Microsoft/Windows/Microsoft/Windows/Downloads/140224-endelig-aftaletekst-25-2-2014.pdf"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SRVACDDOCS\AcadreShare_Prod\AcadreMMTemplates\MM_FredericiaStandard\Summary.dotx"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Summary</Template>
  <TotalTime>0</TotalTime>
  <Pages>20</Pages>
  <Words>3025</Words>
  <Characters>18459</Characters>
  <Application>Microsoft Office Word</Application>
  <DocSecurity>0</DocSecurity>
  <Lines>153</Lines>
  <Paragraphs>42</Paragraphs>
  <ScaleCrop>false</ScaleCrop>
  <HeadingPairs>
    <vt:vector size="2" baseType="variant">
      <vt:variant>
        <vt:lpstr>Titel</vt:lpstr>
      </vt:variant>
      <vt:variant>
        <vt:i4>1</vt:i4>
      </vt:variant>
    </vt:vector>
  </HeadingPairs>
  <TitlesOfParts>
    <vt:vector size="1" baseType="lpstr">
      <vt:lpstr>Dagsorden til mødet i</vt:lpstr>
    </vt:vector>
  </TitlesOfParts>
  <Company>Fredericia Kommune</Company>
  <LinksUpToDate>false</LinksUpToDate>
  <CharactersWithSpaces>21442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Dagsorden til mødet i</dc:title>
  <dc:subject/>
  <dc:creator>Charlotte Walkusch</dc:creator>
  <cp:keywords/>
  <dc:description/>
  <cp:lastModifiedBy>Charlotte Walkusch</cp:lastModifiedBy>
  <cp:revision>1</cp:revision>
  <cp:lastPrinted>2009-02-06T14:17:00Z</cp:lastPrinted>
  <dcterms:created xsi:type="dcterms:W3CDTF">2018-05-29T18:54:00Z</dcterms:created>
  <dcterms:modified xsi:type="dcterms:W3CDTF">2018-05-29T18:54:00Z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{2E7A3D21-5F65-4335-B875-8C25138500A9}</vt:lpwstr>
  </property>
</Properties>
</file>