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10" w:rsidRDefault="00990933">
      <w:pPr>
        <w:rPr>
          <w:b/>
        </w:rPr>
      </w:pPr>
      <w:r w:rsidRPr="00990933">
        <w:rPr>
          <w:b/>
        </w:rPr>
        <w:t xml:space="preserve">Detailhandelsplan - aktiviteter i </w:t>
      </w:r>
      <w:proofErr w:type="spellStart"/>
      <w:r w:rsidRPr="00990933">
        <w:rPr>
          <w:b/>
        </w:rPr>
        <w:t>idéfasen</w:t>
      </w:r>
      <w:proofErr w:type="spellEnd"/>
      <w:r w:rsidR="00404DF5">
        <w:rPr>
          <w:b/>
        </w:rPr>
        <w:tab/>
      </w:r>
      <w:r w:rsidR="00404DF5">
        <w:rPr>
          <w:b/>
        </w:rPr>
        <w:tab/>
      </w:r>
      <w:r w:rsidR="00404DF5">
        <w:rPr>
          <w:b/>
        </w:rPr>
        <w:tab/>
      </w:r>
      <w:r w:rsidR="00404DF5">
        <w:rPr>
          <w:b/>
        </w:rPr>
        <w:tab/>
      </w:r>
      <w:r w:rsidR="00404DF5">
        <w:rPr>
          <w:b/>
        </w:rPr>
        <w:tab/>
      </w:r>
      <w:r w:rsidR="00404DF5">
        <w:rPr>
          <w:b/>
        </w:rPr>
        <w:tab/>
        <w:t>9. september 2014</w:t>
      </w:r>
    </w:p>
    <w:p w:rsidR="003F7492" w:rsidRDefault="00C75301">
      <w:r>
        <w:t>Foreløbig l</w:t>
      </w:r>
      <w:r w:rsidR="00264710" w:rsidRPr="00C34586">
        <w:t xml:space="preserve">iste med aktiviteter i </w:t>
      </w:r>
      <w:proofErr w:type="spellStart"/>
      <w:r w:rsidR="00264710" w:rsidRPr="00C34586">
        <w:t>idéfasen</w:t>
      </w:r>
      <w:proofErr w:type="spellEnd"/>
      <w:r w:rsidR="00264710" w:rsidRPr="00C34586">
        <w:t>, der kan levere input til detailhandelsplanen.</w:t>
      </w:r>
      <w:r w:rsidR="00C34586">
        <w:t xml:space="preserve"> </w:t>
      </w:r>
    </w:p>
    <w:p w:rsidR="00264710" w:rsidRPr="00C34586" w:rsidRDefault="00C75301">
      <w:r>
        <w:t>Listen vil blive udvidet i sama</w:t>
      </w:r>
      <w:r w:rsidR="00404DF5">
        <w:t>r</w:t>
      </w:r>
      <w:r>
        <w:t>bejde med</w:t>
      </w:r>
      <w:r w:rsidR="00404DF5">
        <w:t xml:space="preserve"> Fredericia Shopping og Erhvervsforening i løbet af september. Der vil blive lagt vægt på brugerdrevne aktiviteter rette mod forskellige målgrupper, så der opnås et bredt perspektiv på, hvordan Fredericia opleves som handelsby og hvordan byens detailhandel og byliv kan forbedres.</w:t>
      </w:r>
    </w:p>
    <w:tbl>
      <w:tblPr>
        <w:tblStyle w:val="Tabel-Gitter"/>
        <w:tblW w:w="0" w:type="auto"/>
        <w:tblLook w:val="04A0"/>
      </w:tblPr>
      <w:tblGrid>
        <w:gridCol w:w="3444"/>
        <w:gridCol w:w="3689"/>
        <w:gridCol w:w="3363"/>
        <w:gridCol w:w="3156"/>
      </w:tblGrid>
      <w:tr w:rsidR="00BE4206" w:rsidTr="00BE4206">
        <w:tc>
          <w:tcPr>
            <w:tcW w:w="3444" w:type="dxa"/>
          </w:tcPr>
          <w:p w:rsidR="00BE4206" w:rsidRDefault="00BE4206">
            <w:pPr>
              <w:rPr>
                <w:b/>
              </w:rPr>
            </w:pPr>
            <w:r>
              <w:rPr>
                <w:b/>
              </w:rPr>
              <w:t>Aktivitet</w:t>
            </w:r>
          </w:p>
        </w:tc>
        <w:tc>
          <w:tcPr>
            <w:tcW w:w="3689" w:type="dxa"/>
          </w:tcPr>
          <w:p w:rsidR="00BE4206" w:rsidRDefault="00BE4206">
            <w:pPr>
              <w:rPr>
                <w:b/>
              </w:rPr>
            </w:pPr>
            <w:r>
              <w:rPr>
                <w:b/>
              </w:rPr>
              <w:t>Aktør</w:t>
            </w:r>
          </w:p>
        </w:tc>
        <w:tc>
          <w:tcPr>
            <w:tcW w:w="3363" w:type="dxa"/>
          </w:tcPr>
          <w:p w:rsidR="00BE4206" w:rsidRDefault="00BE4206">
            <w:pPr>
              <w:rPr>
                <w:b/>
              </w:rPr>
            </w:pPr>
            <w:r>
              <w:rPr>
                <w:b/>
              </w:rPr>
              <w:t>Output</w:t>
            </w:r>
          </w:p>
        </w:tc>
        <w:tc>
          <w:tcPr>
            <w:tcW w:w="3156" w:type="dxa"/>
          </w:tcPr>
          <w:p w:rsidR="00BE4206" w:rsidRDefault="00BE4206">
            <w:pPr>
              <w:rPr>
                <w:b/>
              </w:rPr>
            </w:pPr>
            <w:r>
              <w:rPr>
                <w:b/>
              </w:rPr>
              <w:t>Tid</w:t>
            </w:r>
          </w:p>
        </w:tc>
      </w:tr>
      <w:tr w:rsidR="00BE4206" w:rsidTr="00BE4206">
        <w:tc>
          <w:tcPr>
            <w:tcW w:w="3444" w:type="dxa"/>
          </w:tcPr>
          <w:p w:rsidR="00BE4206" w:rsidRPr="00264710" w:rsidRDefault="00BE4206">
            <w:proofErr w:type="spellStart"/>
            <w:r w:rsidRPr="00264710">
              <w:t>Innocamp</w:t>
            </w:r>
            <w:proofErr w:type="spellEnd"/>
            <w:r w:rsidRPr="00264710">
              <w:t xml:space="preserve"> 2014</w:t>
            </w:r>
          </w:p>
        </w:tc>
        <w:tc>
          <w:tcPr>
            <w:tcW w:w="3689" w:type="dxa"/>
          </w:tcPr>
          <w:p w:rsidR="00264710" w:rsidRDefault="00BE4206">
            <w:r w:rsidRPr="00264710">
              <w:t xml:space="preserve">IBC: </w:t>
            </w:r>
          </w:p>
          <w:p w:rsidR="00BE4206" w:rsidRPr="00264710" w:rsidRDefault="00BE4206">
            <w:r w:rsidRPr="00264710">
              <w:t>brobygningsforløb for 8. Klasserne i samarbejde med ungdomsuddannelserne</w:t>
            </w:r>
          </w:p>
        </w:tc>
        <w:tc>
          <w:tcPr>
            <w:tcW w:w="3363" w:type="dxa"/>
          </w:tcPr>
          <w:p w:rsidR="00BE4206" w:rsidRPr="00264710" w:rsidRDefault="00BE4206">
            <w:r w:rsidRPr="00264710">
              <w:t>Forslag til hvordan de unge ser at Fredericia kan udvikles som detailhandelsby</w:t>
            </w:r>
          </w:p>
        </w:tc>
        <w:tc>
          <w:tcPr>
            <w:tcW w:w="3156" w:type="dxa"/>
          </w:tcPr>
          <w:p w:rsidR="00BE4206" w:rsidRPr="00264710" w:rsidRDefault="00BE4206">
            <w:r w:rsidRPr="00264710">
              <w:t xml:space="preserve">7. – 9. </w:t>
            </w:r>
            <w:proofErr w:type="gramStart"/>
            <w:r w:rsidRPr="00264710">
              <w:t>Oktober</w:t>
            </w:r>
            <w:proofErr w:type="gramEnd"/>
            <w:r w:rsidRPr="00264710">
              <w:t xml:space="preserve"> </w:t>
            </w:r>
          </w:p>
        </w:tc>
      </w:tr>
      <w:tr w:rsidR="00BE4206" w:rsidTr="00BE4206">
        <w:tc>
          <w:tcPr>
            <w:tcW w:w="3444" w:type="dxa"/>
          </w:tcPr>
          <w:p w:rsidR="00BE4206" w:rsidRPr="00264710" w:rsidRDefault="00BE4206">
            <w:r w:rsidRPr="00264710">
              <w:t>Danmarks bedste handelsby</w:t>
            </w:r>
          </w:p>
        </w:tc>
        <w:tc>
          <w:tcPr>
            <w:tcW w:w="3689" w:type="dxa"/>
          </w:tcPr>
          <w:p w:rsidR="00BE4206" w:rsidRPr="00404DF5" w:rsidRDefault="00F56B5B">
            <w:r w:rsidRPr="00404DF5">
              <w:t>Institut for Centerplanlægning:</w:t>
            </w:r>
          </w:p>
          <w:p w:rsidR="00F56B5B" w:rsidRDefault="00F56B5B" w:rsidP="00F56B5B">
            <w:pPr>
              <w:rPr>
                <w:b/>
              </w:rPr>
            </w:pPr>
            <w:r>
              <w:t>Interviewanalyse med 100 stamkunder.</w:t>
            </w:r>
          </w:p>
        </w:tc>
        <w:tc>
          <w:tcPr>
            <w:tcW w:w="3363" w:type="dxa"/>
          </w:tcPr>
          <w:p w:rsidR="00F56B5B" w:rsidRDefault="00F56B5B" w:rsidP="00F56B5B">
            <w:r>
              <w:t xml:space="preserve">Vurdering af byens atmosfære, </w:t>
            </w:r>
            <w:proofErr w:type="spellStart"/>
            <w:r>
              <w:t>butikslivet</w:t>
            </w:r>
            <w:proofErr w:type="spellEnd"/>
            <w:r>
              <w:t>, serviceniveauet.</w:t>
            </w:r>
          </w:p>
          <w:p w:rsidR="00F56B5B" w:rsidRDefault="00F56B5B" w:rsidP="00F56B5B">
            <w:r>
              <w:t>Samlet vurdering i forbindelse med konkurrencen</w:t>
            </w:r>
          </w:p>
          <w:p w:rsidR="00BE4206" w:rsidRDefault="00BE4206">
            <w:pPr>
              <w:rPr>
                <w:b/>
              </w:rPr>
            </w:pPr>
          </w:p>
        </w:tc>
        <w:tc>
          <w:tcPr>
            <w:tcW w:w="3156" w:type="dxa"/>
          </w:tcPr>
          <w:p w:rsidR="00BE4206" w:rsidRDefault="00BE4206">
            <w:pPr>
              <w:rPr>
                <w:b/>
              </w:rPr>
            </w:pPr>
            <w:r>
              <w:t>7. oktober</w:t>
            </w:r>
          </w:p>
        </w:tc>
      </w:tr>
      <w:tr w:rsidR="00F56B5B" w:rsidTr="00BE4206">
        <w:tc>
          <w:tcPr>
            <w:tcW w:w="3444" w:type="dxa"/>
          </w:tcPr>
          <w:p w:rsidR="00F56B5B" w:rsidRPr="00264710" w:rsidRDefault="00F56B5B" w:rsidP="002E2C4A">
            <w:r w:rsidRPr="00264710">
              <w:t>FredericiaC – sammenbinding</w:t>
            </w:r>
          </w:p>
        </w:tc>
        <w:tc>
          <w:tcPr>
            <w:tcW w:w="3689" w:type="dxa"/>
          </w:tcPr>
          <w:p w:rsidR="00F56B5B" w:rsidRDefault="00F56B5B" w:rsidP="00F56B5B">
            <w:r>
              <w:t>FredericiaC</w:t>
            </w:r>
            <w:r w:rsidR="003F7492">
              <w:t xml:space="preserve"> og Fredericia Kommune</w:t>
            </w:r>
            <w:r>
              <w:t xml:space="preserve"> </w:t>
            </w:r>
          </w:p>
          <w:p w:rsidR="00F56B5B" w:rsidRDefault="00F56B5B" w:rsidP="002E2C4A"/>
        </w:tc>
        <w:tc>
          <w:tcPr>
            <w:tcW w:w="3363" w:type="dxa"/>
          </w:tcPr>
          <w:p w:rsidR="00F56B5B" w:rsidRDefault="00F56B5B" w:rsidP="003F7492">
            <w:r>
              <w:t xml:space="preserve">Gothersgade – </w:t>
            </w:r>
            <w:r w:rsidR="003F7492">
              <w:t xml:space="preserve">projekt med bylivs skabende aktiviteter mellem Sjællandsgade og ned til FredericiaC (ansøgning om penge fra </w:t>
            </w:r>
            <w:r>
              <w:t>fond)</w:t>
            </w:r>
          </w:p>
          <w:p w:rsidR="00F56B5B" w:rsidRDefault="00F56B5B" w:rsidP="002E2C4A"/>
        </w:tc>
        <w:tc>
          <w:tcPr>
            <w:tcW w:w="3156" w:type="dxa"/>
          </w:tcPr>
          <w:p w:rsidR="00F56B5B" w:rsidRDefault="003F7492">
            <w:r>
              <w:t>September - oktober</w:t>
            </w:r>
          </w:p>
        </w:tc>
      </w:tr>
      <w:tr w:rsidR="00264710" w:rsidTr="00BE4206">
        <w:tc>
          <w:tcPr>
            <w:tcW w:w="3444" w:type="dxa"/>
          </w:tcPr>
          <w:p w:rsidR="00264710" w:rsidRPr="00264710" w:rsidRDefault="00264710" w:rsidP="00264710">
            <w:r w:rsidRPr="00264710">
              <w:t xml:space="preserve">Postkort i butikker: </w:t>
            </w:r>
          </w:p>
          <w:p w:rsidR="00264710" w:rsidRPr="00264710" w:rsidRDefault="00264710" w:rsidP="00264710">
            <w:r w:rsidRPr="00264710">
              <w:t>kunder kan udfylde og aflevere et kort i butikker:</w:t>
            </w:r>
          </w:p>
          <w:p w:rsidR="00264710" w:rsidRPr="00264710" w:rsidRDefault="00264710" w:rsidP="00264710">
            <w:r w:rsidRPr="00264710">
              <w:t>Hvad er godt?</w:t>
            </w:r>
          </w:p>
          <w:p w:rsidR="00264710" w:rsidRPr="00264710" w:rsidRDefault="00264710" w:rsidP="00264710">
            <w:r w:rsidRPr="00264710">
              <w:t>Hvad kan gøres bedre?</w:t>
            </w:r>
          </w:p>
          <w:p w:rsidR="00264710" w:rsidRPr="00264710" w:rsidRDefault="00264710" w:rsidP="00264710"/>
          <w:p w:rsidR="00264710" w:rsidRPr="00264710" w:rsidRDefault="00264710" w:rsidP="002E2C4A"/>
          <w:p w:rsidR="00264710" w:rsidRPr="00264710" w:rsidRDefault="00264710" w:rsidP="002E2C4A"/>
        </w:tc>
        <w:tc>
          <w:tcPr>
            <w:tcW w:w="3689" w:type="dxa"/>
          </w:tcPr>
          <w:p w:rsidR="00264710" w:rsidRDefault="00264710" w:rsidP="002E2C4A">
            <w:r>
              <w:t>Fredericia Shopping og butiksdrivende</w:t>
            </w:r>
          </w:p>
        </w:tc>
        <w:tc>
          <w:tcPr>
            <w:tcW w:w="3363" w:type="dxa"/>
          </w:tcPr>
          <w:p w:rsidR="00264710" w:rsidRDefault="00264710" w:rsidP="002E2C4A">
            <w:r>
              <w:t>Direkte tilbagemeldinger fra kunder til butiksejere med forslag til forbedringer af lige netop deres butik. Giver kunder en oplevelse af, at butiksejerne er interesseret i deres kunder og deres mening.</w:t>
            </w:r>
          </w:p>
        </w:tc>
        <w:tc>
          <w:tcPr>
            <w:tcW w:w="3156" w:type="dxa"/>
          </w:tcPr>
          <w:p w:rsidR="00264710" w:rsidRDefault="00264710">
            <w:r>
              <w:t>September - oktober</w:t>
            </w:r>
          </w:p>
        </w:tc>
      </w:tr>
    </w:tbl>
    <w:p w:rsidR="00990933" w:rsidRPr="00990933" w:rsidRDefault="00990933">
      <w:pPr>
        <w:rPr>
          <w:b/>
        </w:rPr>
      </w:pPr>
    </w:p>
    <w:sectPr w:rsidR="00990933" w:rsidRPr="00990933" w:rsidSect="00990933">
      <w:pgSz w:w="16838" w:h="11906" w:orient="landscape"/>
      <w:pgMar w:top="1134" w:right="170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1304"/>
  <w:hyphenationZone w:val="425"/>
  <w:drawingGridHorizontalSpacing w:val="110"/>
  <w:displayHorizontalDrawingGridEvery w:val="2"/>
  <w:characterSpacingControl w:val="doNotCompress"/>
  <w:compat/>
  <w:rsids>
    <w:rsidRoot w:val="00990933"/>
    <w:rsid w:val="001153E7"/>
    <w:rsid w:val="001760DB"/>
    <w:rsid w:val="00195B60"/>
    <w:rsid w:val="00264710"/>
    <w:rsid w:val="002B20D5"/>
    <w:rsid w:val="0031374D"/>
    <w:rsid w:val="00332684"/>
    <w:rsid w:val="00345339"/>
    <w:rsid w:val="003A0069"/>
    <w:rsid w:val="003F4D51"/>
    <w:rsid w:val="003F7492"/>
    <w:rsid w:val="00404DF5"/>
    <w:rsid w:val="00430364"/>
    <w:rsid w:val="004C2E4D"/>
    <w:rsid w:val="00547C63"/>
    <w:rsid w:val="00611979"/>
    <w:rsid w:val="00613410"/>
    <w:rsid w:val="006676E8"/>
    <w:rsid w:val="006F7670"/>
    <w:rsid w:val="00741D29"/>
    <w:rsid w:val="007B14AD"/>
    <w:rsid w:val="0092415D"/>
    <w:rsid w:val="00990933"/>
    <w:rsid w:val="00B13745"/>
    <w:rsid w:val="00B34774"/>
    <w:rsid w:val="00BE4206"/>
    <w:rsid w:val="00BE6BB9"/>
    <w:rsid w:val="00C34586"/>
    <w:rsid w:val="00C63EE0"/>
    <w:rsid w:val="00C75301"/>
    <w:rsid w:val="00EB7277"/>
    <w:rsid w:val="00EC568F"/>
    <w:rsid w:val="00F33BE6"/>
    <w:rsid w:val="00F4771F"/>
    <w:rsid w:val="00F56B5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E4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E42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1290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Neigaard</dc:creator>
  <cp:lastModifiedBy>Helle Neigaard</cp:lastModifiedBy>
  <cp:revision>3</cp:revision>
  <dcterms:created xsi:type="dcterms:W3CDTF">2014-09-09T11:32:00Z</dcterms:created>
  <dcterms:modified xsi:type="dcterms:W3CDTF">2014-09-09T11:35:00Z</dcterms:modified>
</cp:coreProperties>
</file>