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3B" w:rsidRDefault="00476E05" w:rsidP="00C57A14">
      <w:r w:rsidRPr="00476E05">
        <w:rPr>
          <w:noProof/>
          <w:lang w:eastAsia="da-DK"/>
        </w:rPr>
        <w:drawing>
          <wp:inline distT="0" distB="0" distL="0" distR="0">
            <wp:extent cx="6120130" cy="421020"/>
            <wp:effectExtent l="19050" t="0" r="0" b="0"/>
            <wp:docPr id="2" name="Billede 1" descr="fa_logo1"/>
            <wp:cNvGraphicFramePr/>
            <a:graphic xmlns:a="http://schemas.openxmlformats.org/drawingml/2006/main">
              <a:graphicData uri="http://schemas.openxmlformats.org/drawingml/2006/picture">
                <pic:pic xmlns:pic="http://schemas.openxmlformats.org/drawingml/2006/picture">
                  <pic:nvPicPr>
                    <pic:cNvPr id="0" name="Picture 2" descr="fa_logo1"/>
                    <pic:cNvPicPr>
                      <a:picLocks noChangeArrowheads="1"/>
                    </pic:cNvPicPr>
                  </pic:nvPicPr>
                  <pic:blipFill>
                    <a:blip r:embed="rId10" cstate="print"/>
                    <a:srcRect/>
                    <a:stretch>
                      <a:fillRect/>
                    </a:stretch>
                  </pic:blipFill>
                  <pic:spPr bwMode="auto">
                    <a:xfrm>
                      <a:off x="0" y="0"/>
                      <a:ext cx="6120130" cy="421020"/>
                    </a:xfrm>
                    <a:prstGeom prst="rect">
                      <a:avLst/>
                    </a:prstGeom>
                    <a:noFill/>
                  </pic:spPr>
                </pic:pic>
              </a:graphicData>
            </a:graphic>
          </wp:inline>
        </w:drawing>
      </w:r>
    </w:p>
    <w:p w:rsidR="008F50B0" w:rsidRDefault="008B1E36" w:rsidP="008F50B0">
      <w:pPr>
        <w:pStyle w:val="Ingenafstand"/>
        <w:jc w:val="right"/>
      </w:pPr>
      <w:r>
        <w:t>Sagsnr.: 13/</w:t>
      </w:r>
      <w:r w:rsidR="0082549B">
        <w:t>1052</w:t>
      </w:r>
    </w:p>
    <w:p w:rsidR="0082549B" w:rsidRDefault="0082549B" w:rsidP="008F50B0">
      <w:pPr>
        <w:pStyle w:val="Ingenafstand"/>
        <w:jc w:val="right"/>
      </w:pPr>
      <w:r>
        <w:t>By &amp; Erhverv</w:t>
      </w:r>
    </w:p>
    <w:p w:rsidR="008F50B0" w:rsidRDefault="008F50B0" w:rsidP="008F50B0">
      <w:pPr>
        <w:pStyle w:val="Ingenafstand"/>
        <w:jc w:val="right"/>
      </w:pPr>
      <w:r>
        <w:t>Ref: TETO</w:t>
      </w:r>
      <w:r w:rsidR="00ED0089">
        <w:t>/TEUB</w:t>
      </w:r>
    </w:p>
    <w:p w:rsidR="001F372D" w:rsidRPr="008F50B0" w:rsidRDefault="00F7315D" w:rsidP="008F50B0">
      <w:pPr>
        <w:pStyle w:val="Ingenafstand"/>
        <w:jc w:val="right"/>
      </w:pPr>
      <w:r>
        <w:t>20</w:t>
      </w:r>
      <w:r w:rsidR="001F372D">
        <w:t>.3.2014</w:t>
      </w:r>
    </w:p>
    <w:p w:rsidR="008F50B0" w:rsidRPr="008F50B0" w:rsidRDefault="008F50B0" w:rsidP="00C57A14">
      <w:pPr>
        <w:pStyle w:val="Ingenafstand"/>
      </w:pPr>
    </w:p>
    <w:p w:rsidR="00362E6C" w:rsidRDefault="00ED5DA3" w:rsidP="00C57A14">
      <w:pPr>
        <w:pStyle w:val="Ingenafstand"/>
        <w:pBdr>
          <w:bottom w:val="single" w:sz="12" w:space="1" w:color="auto"/>
        </w:pBdr>
      </w:pPr>
      <w:r>
        <w:rPr>
          <w:b/>
        </w:rPr>
        <w:t xml:space="preserve">Notat om </w:t>
      </w:r>
      <w:r w:rsidR="00ED0089">
        <w:rPr>
          <w:b/>
        </w:rPr>
        <w:t xml:space="preserve"> indkomne høringssvar </w:t>
      </w:r>
      <w:r>
        <w:rPr>
          <w:b/>
        </w:rPr>
        <w:t>til Forslag til Lokalplan 308A Skærbækværket samt tillæg nr. 1 til Kommuneplan 2013 – 2025</w:t>
      </w:r>
      <w:r>
        <w:t xml:space="preserve"> </w:t>
      </w:r>
      <w:r w:rsidR="00ED0089">
        <w:rPr>
          <w:b/>
        </w:rPr>
        <w:t xml:space="preserve">og </w:t>
      </w:r>
      <w:r w:rsidR="00AB11F6">
        <w:rPr>
          <w:b/>
        </w:rPr>
        <w:t>By &amp; Erhverv</w:t>
      </w:r>
      <w:r w:rsidR="00C171B7">
        <w:rPr>
          <w:b/>
        </w:rPr>
        <w:t>s</w:t>
      </w:r>
      <w:r w:rsidR="00ED0089">
        <w:rPr>
          <w:b/>
        </w:rPr>
        <w:t xml:space="preserve"> </w:t>
      </w:r>
      <w:r w:rsidR="00A962DA">
        <w:rPr>
          <w:b/>
        </w:rPr>
        <w:t xml:space="preserve">vurdering af </w:t>
      </w:r>
      <w:r>
        <w:rPr>
          <w:b/>
        </w:rPr>
        <w:t xml:space="preserve">de </w:t>
      </w:r>
      <w:r w:rsidR="00A962DA">
        <w:rPr>
          <w:b/>
        </w:rPr>
        <w:t xml:space="preserve">indkomne høringssvar </w:t>
      </w:r>
    </w:p>
    <w:p w:rsidR="00362E6C" w:rsidRDefault="00B40222" w:rsidP="00C57A14">
      <w:pPr>
        <w:pStyle w:val="Ingenafstand"/>
        <w:pBdr>
          <w:bottom w:val="single" w:sz="12" w:space="1" w:color="auto"/>
        </w:pBdr>
      </w:pPr>
      <w:r>
        <w:t>Bemærkning</w:t>
      </w:r>
      <w:r w:rsidR="00362E6C">
        <w:t>erne vedrører i hovedtræk:</w:t>
      </w:r>
    </w:p>
    <w:p w:rsidR="00362E6C" w:rsidRDefault="00362E6C" w:rsidP="00C57A14">
      <w:pPr>
        <w:pStyle w:val="Ingenafstand"/>
        <w:pBdr>
          <w:bottom w:val="single" w:sz="12" w:space="1" w:color="auto"/>
        </w:pBdr>
      </w:pPr>
    </w:p>
    <w:p w:rsidR="00362E6C" w:rsidRDefault="00362E6C" w:rsidP="00C57A14">
      <w:pPr>
        <w:pStyle w:val="Ingenafstand"/>
        <w:pBdr>
          <w:bottom w:val="single" w:sz="12" w:space="1" w:color="auto"/>
        </w:pBdr>
      </w:pPr>
      <w:r>
        <w:t xml:space="preserve">At </w:t>
      </w:r>
      <w:r w:rsidR="005B64F7">
        <w:t>øget tung trafik medfører usikre forhold især for cyklister der krydser</w:t>
      </w:r>
      <w:r>
        <w:t xml:space="preserve"> </w:t>
      </w:r>
      <w:r w:rsidR="005B64F7">
        <w:t>Kraftværksvej</w:t>
      </w:r>
    </w:p>
    <w:p w:rsidR="00362E6C" w:rsidRDefault="00362E6C" w:rsidP="00C57A14">
      <w:pPr>
        <w:pStyle w:val="Ingenafstand"/>
        <w:pBdr>
          <w:bottom w:val="single" w:sz="12" w:space="1" w:color="auto"/>
        </w:pBdr>
      </w:pPr>
      <w:r>
        <w:t xml:space="preserve">At der kommer mere støj fra især tung trafik (efterlyser støjdæmpende foranstaltninger) </w:t>
      </w:r>
    </w:p>
    <w:p w:rsidR="005B64F7" w:rsidRDefault="00362E6C" w:rsidP="00C57A14">
      <w:pPr>
        <w:pStyle w:val="Ingenafstand"/>
        <w:pBdr>
          <w:bottom w:val="single" w:sz="12" w:space="1" w:color="auto"/>
        </w:pBdr>
      </w:pPr>
      <w:r>
        <w:t xml:space="preserve">At der </w:t>
      </w:r>
      <w:r w:rsidR="005B64F7">
        <w:t>bør etableres hastighedsdæmpende foranstaltninger på Kraftværksvej og Kohavevej</w:t>
      </w:r>
    </w:p>
    <w:p w:rsidR="00362E6C" w:rsidRDefault="00B40222" w:rsidP="00C57A14">
      <w:pPr>
        <w:pStyle w:val="Ingenafstand"/>
        <w:pBdr>
          <w:bottom w:val="single" w:sz="12" w:space="1" w:color="auto"/>
        </w:pBdr>
      </w:pPr>
      <w:r>
        <w:t>At d</w:t>
      </w:r>
      <w:r w:rsidR="00362E6C">
        <w:t>er dårlige oversigtsforhold ved ind- og udkørsel til/fra boligområdet ved Loddet</w:t>
      </w:r>
    </w:p>
    <w:p w:rsidR="00362E6C" w:rsidRDefault="00362E6C" w:rsidP="00C57A14">
      <w:pPr>
        <w:pStyle w:val="Ingenafstand"/>
        <w:pBdr>
          <w:bottom w:val="single" w:sz="12" w:space="1" w:color="auto"/>
        </w:pBdr>
      </w:pPr>
      <w:r>
        <w:t xml:space="preserve">At Kraftværksvej </w:t>
      </w:r>
      <w:r w:rsidR="005B64F7">
        <w:t>og Kohavevej</w:t>
      </w:r>
      <w:r>
        <w:t xml:space="preserve"> ikke </w:t>
      </w:r>
      <w:r w:rsidR="005B64F7">
        <w:t xml:space="preserve">er egnede til </w:t>
      </w:r>
      <w:r w:rsidR="00B40222">
        <w:t xml:space="preserve">stor mængde </w:t>
      </w:r>
      <w:r w:rsidR="005B64F7">
        <w:t xml:space="preserve">tung trafik og at </w:t>
      </w:r>
      <w:r w:rsidR="00B40222">
        <w:t>vejene</w:t>
      </w:r>
      <w:r>
        <w:t xml:space="preserve"> er i dårlig stand</w:t>
      </w:r>
    </w:p>
    <w:p w:rsidR="00B40222" w:rsidRDefault="00B40222" w:rsidP="00C57A14">
      <w:pPr>
        <w:pStyle w:val="Ingenafstand"/>
        <w:pBdr>
          <w:bottom w:val="single" w:sz="12" w:space="1" w:color="auto"/>
        </w:pBdr>
      </w:pPr>
      <w:r>
        <w:t>Bekymring for at trafikmængden bliver større end de i lokalplanen fastsatte grænser</w:t>
      </w:r>
    </w:p>
    <w:p w:rsidR="00B40222" w:rsidRDefault="00B40222" w:rsidP="00C57A14">
      <w:pPr>
        <w:pStyle w:val="Ingenafstand"/>
        <w:pBdr>
          <w:bottom w:val="single" w:sz="12" w:space="1" w:color="auto"/>
        </w:pBdr>
      </w:pPr>
      <w:r>
        <w:t>Bekymring for støj i byggefasen</w:t>
      </w:r>
    </w:p>
    <w:p w:rsidR="002C514C" w:rsidRPr="00362E6C" w:rsidRDefault="002C514C" w:rsidP="00C57A14">
      <w:pPr>
        <w:pStyle w:val="Ingenafstand"/>
        <w:pBdr>
          <w:bottom w:val="single" w:sz="12" w:space="1" w:color="auto"/>
        </w:pBdr>
      </w:pPr>
    </w:p>
    <w:p w:rsidR="002C514C" w:rsidRDefault="002C514C" w:rsidP="00E91030">
      <w:pPr>
        <w:pStyle w:val="Ingenafstand"/>
      </w:pPr>
    </w:p>
    <w:p w:rsidR="00DB5CA1" w:rsidRDefault="00DB5CA1" w:rsidP="00E91030">
      <w:pPr>
        <w:pStyle w:val="Ingenafstand"/>
        <w:rPr>
          <w:b/>
        </w:rPr>
      </w:pPr>
      <w:r>
        <w:rPr>
          <w:b/>
        </w:rPr>
        <w:t xml:space="preserve">1) </w:t>
      </w:r>
    </w:p>
    <w:p w:rsidR="00E91030" w:rsidRDefault="00E91030" w:rsidP="00E91030">
      <w:pPr>
        <w:pStyle w:val="Ingenafstand"/>
      </w:pPr>
      <w:r>
        <w:rPr>
          <w:b/>
        </w:rPr>
        <w:t>Trafikstyrelsen</w:t>
      </w:r>
    </w:p>
    <w:p w:rsidR="00E91030" w:rsidRDefault="00E91030" w:rsidP="00E91030">
      <w:pPr>
        <w:pStyle w:val="Ingenafstand"/>
      </w:pPr>
      <w:r>
        <w:t>Af forslagene til lokalplan og kommuneplantillæg for Skærbækværket – LP308A fremgår, at der kan opføres skorstene op til 120 m. Trafikstyrelsen gør opmærksom på, at opførelsen af skorstene eller andre bygninger/anlæg over 100 m højde forudsætter en tilladelse fra Trafikstyrelsen, jf. Lov om Luftfart § 67a.</w:t>
      </w:r>
    </w:p>
    <w:p w:rsidR="00E91030" w:rsidRDefault="00E91030" w:rsidP="00E91030">
      <w:pPr>
        <w:pStyle w:val="Ingenafstand"/>
      </w:pPr>
      <w:r>
        <w:t>Heraf fremgår, at: ”Projekter til anlæg, der uden for de for flyvepladser godkendte planers område agtes opført i en højde af 100 m eller mere over terræn, skal anmeldes til Trafikstyrelsen. Opførelsen af anlægget må ikke påbegyndes, før der af Trafikstyrelsen er udstedt attest om, at hindringen ikke skønnes at ville frembyde fare for lufttrafikkens sikkerhed.”</w:t>
      </w:r>
    </w:p>
    <w:p w:rsidR="00E91030" w:rsidRDefault="00E91030" w:rsidP="00E91030">
      <w:pPr>
        <w:pStyle w:val="Ingenafstand"/>
      </w:pPr>
    </w:p>
    <w:p w:rsidR="00ED5DA3" w:rsidRDefault="00AB11F6" w:rsidP="00E91030">
      <w:pPr>
        <w:pStyle w:val="Ingenafstand"/>
        <w:rPr>
          <w:b/>
        </w:rPr>
      </w:pPr>
      <w:r>
        <w:rPr>
          <w:b/>
        </w:rPr>
        <w:t>By &amp; Erhverv</w:t>
      </w:r>
      <w:r w:rsidR="00ED5DA3">
        <w:rPr>
          <w:b/>
        </w:rPr>
        <w:t xml:space="preserve">s vurdering </w:t>
      </w:r>
    </w:p>
    <w:p w:rsidR="00E91030" w:rsidRDefault="00E91030" w:rsidP="00E91030">
      <w:pPr>
        <w:pStyle w:val="Ingenafstand"/>
      </w:pPr>
      <w:r>
        <w:t>Tages til efterretning og viderebringes til DONG.</w:t>
      </w:r>
    </w:p>
    <w:p w:rsidR="00BE0C48" w:rsidRPr="00781010" w:rsidRDefault="00BE0C48" w:rsidP="00E91030">
      <w:pPr>
        <w:pStyle w:val="Ingenafstand"/>
      </w:pPr>
      <w:r>
        <w:t xml:space="preserve">Den </w:t>
      </w:r>
      <w:r w:rsidRPr="00BE0C48">
        <w:t>aktuelle udbygning af Skærbækværket medfører ikke behov for opførelse af en ny skorsten, da de eksisterende genanvendes.</w:t>
      </w:r>
    </w:p>
    <w:p w:rsidR="00E91030" w:rsidRDefault="00E91030" w:rsidP="00E91030">
      <w:pPr>
        <w:pStyle w:val="Ingenafstand"/>
      </w:pPr>
    </w:p>
    <w:p w:rsidR="00E91030" w:rsidRDefault="00E91030" w:rsidP="00E91030">
      <w:pPr>
        <w:pStyle w:val="Ingenafstand"/>
      </w:pPr>
      <w:r w:rsidRPr="00A962DA">
        <w:rPr>
          <w:b/>
          <w:i/>
        </w:rPr>
        <w:t xml:space="preserve">Afledte justeringer </w:t>
      </w:r>
    </w:p>
    <w:p w:rsidR="00E91030" w:rsidRPr="00781010" w:rsidRDefault="0032236D" w:rsidP="00E91030">
      <w:pPr>
        <w:pStyle w:val="Ingenafstand"/>
      </w:pPr>
      <w:r>
        <w:t>I lokalplanens redegørelse tilføjes oplysning om, at projekter for anlæg opført i en højde af 100 m eller mere over terræn, skal anmeldes til Trafikstyrelsen.</w:t>
      </w:r>
    </w:p>
    <w:p w:rsidR="00AF18A2" w:rsidRDefault="00AF18A2" w:rsidP="00AF18A2">
      <w:pPr>
        <w:pStyle w:val="Ingenafstand"/>
        <w:pBdr>
          <w:bottom w:val="single" w:sz="12" w:space="1" w:color="auto"/>
        </w:pBdr>
      </w:pPr>
    </w:p>
    <w:p w:rsidR="00AF18A2" w:rsidRDefault="00AF18A2" w:rsidP="00AF18A2">
      <w:pPr>
        <w:pStyle w:val="Ingenafstand"/>
      </w:pPr>
    </w:p>
    <w:p w:rsidR="00DB5CA1" w:rsidRDefault="00DB5CA1" w:rsidP="00AF18A2">
      <w:pPr>
        <w:pStyle w:val="Ingenafstand"/>
        <w:rPr>
          <w:b/>
        </w:rPr>
      </w:pPr>
      <w:r>
        <w:rPr>
          <w:b/>
        </w:rPr>
        <w:t>2</w:t>
      </w:r>
    </w:p>
    <w:p w:rsidR="00AF18A2" w:rsidRDefault="00AF18A2" w:rsidP="00AF18A2">
      <w:pPr>
        <w:pStyle w:val="Ingenafstand"/>
      </w:pPr>
      <w:r>
        <w:rPr>
          <w:b/>
        </w:rPr>
        <w:t>Haderslev Stift</w:t>
      </w:r>
    </w:p>
    <w:p w:rsidR="00AF18A2" w:rsidRDefault="00AF18A2" w:rsidP="00AF18A2">
      <w:pPr>
        <w:pStyle w:val="Ingenafstand"/>
      </w:pPr>
      <w:r>
        <w:t>Stiftsøvrigheden har vurderet, at lokalplanforslaget ikke berører Taulov kirkes landskabelige eller kirkelige interesser, hvorfor Stiftsøvrigheden på det foreliggende grundlag</w:t>
      </w:r>
      <w:r w:rsidR="00F7315D">
        <w:t>,</w:t>
      </w:r>
      <w:r>
        <w:t xml:space="preserve"> ikke finder anledning til</w:t>
      </w:r>
      <w:r w:rsidR="00F7315D">
        <w:t>,</w:t>
      </w:r>
      <w:r>
        <w:t xml:space="preserve"> at gøre indsigelse mod planforslaget. Det bemærkes, at denne udtalelse alene omfatter Taulov kirkes interesser og ikke anden fast ejendom, som menighedsrådet måtte bestyre. Såfremt menighedsrådet måtte vurdere, at</w:t>
      </w:r>
    </w:p>
    <w:p w:rsidR="00AF18A2" w:rsidRDefault="00AF18A2" w:rsidP="00AF18A2">
      <w:pPr>
        <w:pStyle w:val="Ingenafstand"/>
      </w:pPr>
      <w:r>
        <w:t>interesser knyttet til anden kirkelig ejendom vil være påvirket af planforslaget, vil kommunen høre nærmere direkte fra menighedsrådet.</w:t>
      </w:r>
    </w:p>
    <w:p w:rsidR="00AF18A2" w:rsidRDefault="00AF18A2" w:rsidP="00AF18A2">
      <w:pPr>
        <w:pStyle w:val="Ingenafstand"/>
      </w:pPr>
    </w:p>
    <w:p w:rsidR="00ED5DA3" w:rsidRPr="00F7315D" w:rsidRDefault="00AB11F6" w:rsidP="00AF18A2">
      <w:pPr>
        <w:pStyle w:val="Ingenafstand"/>
        <w:rPr>
          <w:b/>
          <w:i/>
        </w:rPr>
      </w:pPr>
      <w:r>
        <w:rPr>
          <w:b/>
          <w:i/>
        </w:rPr>
        <w:t>By &amp; Erhverv</w:t>
      </w:r>
      <w:r w:rsidR="00ED5DA3" w:rsidRPr="00F7315D">
        <w:rPr>
          <w:b/>
          <w:i/>
        </w:rPr>
        <w:t xml:space="preserve">s vurdering </w:t>
      </w:r>
    </w:p>
    <w:p w:rsidR="00AF18A2" w:rsidRDefault="00AF18A2" w:rsidP="00AF18A2">
      <w:pPr>
        <w:pStyle w:val="Ingenafstand"/>
      </w:pPr>
      <w:r>
        <w:t>Tages til efterretning.</w:t>
      </w:r>
    </w:p>
    <w:p w:rsidR="00AF18A2" w:rsidRDefault="00AF18A2" w:rsidP="00AF18A2">
      <w:pPr>
        <w:pStyle w:val="Ingenafstand"/>
      </w:pPr>
    </w:p>
    <w:p w:rsidR="00AF18A2" w:rsidRPr="00A962DA" w:rsidRDefault="00AF18A2" w:rsidP="00AF18A2">
      <w:pPr>
        <w:pStyle w:val="Ingenafstand"/>
        <w:rPr>
          <w:b/>
          <w:i/>
        </w:rPr>
      </w:pPr>
      <w:r w:rsidRPr="00A962DA">
        <w:rPr>
          <w:b/>
          <w:i/>
        </w:rPr>
        <w:t xml:space="preserve">Afledte justeringer </w:t>
      </w:r>
    </w:p>
    <w:p w:rsidR="00AF18A2" w:rsidRDefault="00AF18A2" w:rsidP="00AF18A2">
      <w:pPr>
        <w:pStyle w:val="Ingenafstand"/>
        <w:pBdr>
          <w:bottom w:val="single" w:sz="12" w:space="1" w:color="auto"/>
        </w:pBdr>
      </w:pPr>
      <w:r>
        <w:t>Ingen.</w:t>
      </w:r>
    </w:p>
    <w:p w:rsidR="00AF18A2" w:rsidRDefault="00AF18A2" w:rsidP="00AF18A2">
      <w:pPr>
        <w:pStyle w:val="Ingenafstand"/>
        <w:pBdr>
          <w:bottom w:val="single" w:sz="12" w:space="1" w:color="auto"/>
        </w:pBdr>
      </w:pPr>
    </w:p>
    <w:p w:rsidR="00AF18A2" w:rsidRDefault="00AF18A2" w:rsidP="00AF18A2">
      <w:pPr>
        <w:pStyle w:val="Ingenafstand"/>
      </w:pPr>
    </w:p>
    <w:p w:rsidR="00DB5CA1" w:rsidRDefault="00DB5CA1" w:rsidP="00AF18A2">
      <w:pPr>
        <w:pStyle w:val="Ingenafstand"/>
        <w:rPr>
          <w:b/>
        </w:rPr>
      </w:pPr>
      <w:r>
        <w:rPr>
          <w:b/>
        </w:rPr>
        <w:t>3</w:t>
      </w:r>
    </w:p>
    <w:p w:rsidR="00AF18A2" w:rsidRDefault="00AF18A2" w:rsidP="00AF18A2">
      <w:pPr>
        <w:pStyle w:val="Ingenafstand"/>
      </w:pPr>
      <w:r>
        <w:rPr>
          <w:b/>
        </w:rPr>
        <w:t>Energinet.dk</w:t>
      </w:r>
    </w:p>
    <w:p w:rsidR="00AF18A2" w:rsidRDefault="00AF18A2" w:rsidP="00AF18A2">
      <w:pPr>
        <w:pStyle w:val="Ingenafstand"/>
      </w:pPr>
      <w:r>
        <w:t xml:space="preserve">Energinet.dk ejer gastransmissionsnettet samt eltransmissionsnettet på 400 kV, 150 kV og 132 kV. </w:t>
      </w:r>
      <w:r w:rsidR="00BE0C48">
        <w:t>Energinet.dk anbefale</w:t>
      </w:r>
      <w:r w:rsidR="0032236D">
        <w:t>r</w:t>
      </w:r>
      <w:r>
        <w:t xml:space="preserve">, at Fredericia Kommune indarbejder et afsnit </w:t>
      </w:r>
      <w:r w:rsidR="0032236D">
        <w:t xml:space="preserve">der omhandler </w:t>
      </w:r>
      <w:r>
        <w:t>eksisterende og planlagte lednings</w:t>
      </w:r>
      <w:r w:rsidR="00BE0C48">
        <w:t>-</w:t>
      </w:r>
      <w:r>
        <w:t xml:space="preserve"> og kabelanlæg for højspænding. </w:t>
      </w:r>
    </w:p>
    <w:p w:rsidR="00AF18A2" w:rsidRDefault="00AF18A2" w:rsidP="00AF18A2">
      <w:pPr>
        <w:pStyle w:val="Ingenafstand"/>
      </w:pPr>
    </w:p>
    <w:p w:rsidR="00ED5DA3" w:rsidRPr="00F7315D" w:rsidRDefault="00AB11F6" w:rsidP="00AF18A2">
      <w:pPr>
        <w:pStyle w:val="Ingenafstand"/>
        <w:rPr>
          <w:b/>
          <w:i/>
        </w:rPr>
      </w:pPr>
      <w:r>
        <w:rPr>
          <w:b/>
          <w:i/>
        </w:rPr>
        <w:t>By &amp; Erhverv</w:t>
      </w:r>
      <w:r w:rsidR="00ED5DA3" w:rsidRPr="00F7315D">
        <w:rPr>
          <w:b/>
          <w:i/>
        </w:rPr>
        <w:t xml:space="preserve">s vurdering </w:t>
      </w:r>
    </w:p>
    <w:p w:rsidR="00AF18A2" w:rsidRDefault="00AF18A2" w:rsidP="00AF18A2">
      <w:pPr>
        <w:pStyle w:val="Ingenafstand"/>
      </w:pPr>
      <w:r>
        <w:t>Lokalplanen udlægger ikke nye byggefelter, der er sammenfaldende med Energinet.dk’s ledningstrac</w:t>
      </w:r>
      <w:r w:rsidR="00BE0C48">
        <w:t>e</w:t>
      </w:r>
      <w:r>
        <w:t xml:space="preserve">er. Nye byggefelter ligger på den sydlige del af Skærbækværkets grund (lokalplanens delområde </w:t>
      </w:r>
      <w:r w:rsidR="00F7315D">
        <w:t>I</w:t>
      </w:r>
      <w:r>
        <w:t xml:space="preserve">). </w:t>
      </w:r>
    </w:p>
    <w:p w:rsidR="00AF18A2" w:rsidRDefault="00AF18A2" w:rsidP="00AF18A2">
      <w:pPr>
        <w:pStyle w:val="Ingenafstand"/>
      </w:pPr>
    </w:p>
    <w:p w:rsidR="00AF18A2" w:rsidRDefault="00AF18A2" w:rsidP="00AF18A2">
      <w:pPr>
        <w:pStyle w:val="Ingenafstand"/>
        <w:rPr>
          <w:b/>
        </w:rPr>
      </w:pPr>
      <w:r w:rsidRPr="00A962DA">
        <w:rPr>
          <w:b/>
          <w:i/>
        </w:rPr>
        <w:t xml:space="preserve">Afledte justeringer </w:t>
      </w:r>
    </w:p>
    <w:p w:rsidR="0032236D" w:rsidRDefault="0032236D" w:rsidP="0032236D">
      <w:pPr>
        <w:pStyle w:val="Ingenafstand"/>
      </w:pPr>
      <w:r>
        <w:t>Med udgangspunkt i Energinet.dk’s forslag, indarbejdes et afsnit i lokalplanens redegørelse om eksisterende ledningsanlæg.</w:t>
      </w:r>
    </w:p>
    <w:p w:rsidR="003B2342" w:rsidRDefault="003B2342" w:rsidP="003B2342">
      <w:pPr>
        <w:pStyle w:val="Ingenafstand"/>
        <w:pBdr>
          <w:bottom w:val="single" w:sz="12" w:space="1" w:color="auto"/>
        </w:pBdr>
      </w:pPr>
    </w:p>
    <w:p w:rsidR="003B2342" w:rsidRDefault="003B2342" w:rsidP="003B2342">
      <w:pPr>
        <w:pStyle w:val="Ingenafstand"/>
      </w:pPr>
    </w:p>
    <w:p w:rsidR="00DB5CA1" w:rsidRDefault="00DB5CA1" w:rsidP="0032236D">
      <w:pPr>
        <w:pStyle w:val="Ingenafstand"/>
        <w:rPr>
          <w:b/>
        </w:rPr>
      </w:pPr>
      <w:r>
        <w:rPr>
          <w:b/>
        </w:rPr>
        <w:t>4</w:t>
      </w:r>
    </w:p>
    <w:p w:rsidR="003B2342" w:rsidRPr="003B2342" w:rsidRDefault="003B2342" w:rsidP="0032236D">
      <w:pPr>
        <w:pStyle w:val="Ingenafstand"/>
        <w:rPr>
          <w:b/>
        </w:rPr>
      </w:pPr>
      <w:r w:rsidRPr="003B2342">
        <w:rPr>
          <w:b/>
        </w:rPr>
        <w:t>Skærbæk Beboerforening v/ Jonna Heebøll, Ellipsen 28</w:t>
      </w:r>
    </w:p>
    <w:p w:rsidR="003B2342" w:rsidRDefault="003B2342" w:rsidP="0032236D">
      <w:pPr>
        <w:pStyle w:val="Ingenafstand"/>
      </w:pPr>
      <w:r>
        <w:t>Fremhæver</w:t>
      </w:r>
      <w:r w:rsidR="00F7315D">
        <w:t>,</w:t>
      </w:r>
      <w:r>
        <w:t xml:space="preserve"> at mange beboere føler utryghed i forbindelse med trafikken fra Skærbækværket på Kraftværksvej. </w:t>
      </w:r>
    </w:p>
    <w:p w:rsidR="003B2342" w:rsidRDefault="003B2342" w:rsidP="0032236D">
      <w:pPr>
        <w:pStyle w:val="Ingenafstand"/>
      </w:pPr>
    </w:p>
    <w:p w:rsidR="003B2342" w:rsidRDefault="003B2342" w:rsidP="0032236D">
      <w:pPr>
        <w:pStyle w:val="Ingenafstand"/>
      </w:pPr>
      <w:r>
        <w:t>Gør opmærksom på at midtermarkering og markeringspæle på Kraftværksvej skal retableres.</w:t>
      </w:r>
    </w:p>
    <w:p w:rsidR="003B2342" w:rsidRDefault="003B2342" w:rsidP="0032236D">
      <w:pPr>
        <w:pStyle w:val="Ingenafstand"/>
      </w:pPr>
    </w:p>
    <w:p w:rsidR="003B2342" w:rsidRDefault="003B2342" w:rsidP="0032236D">
      <w:pPr>
        <w:pStyle w:val="Ingenafstand"/>
      </w:pPr>
      <w:r>
        <w:t>Ønsker flere lysmaster på den enkeltrettede cykelst</w:t>
      </w:r>
      <w:r w:rsidR="00BE0C48">
        <w:t>i på Kraftværksvej fra Kolding L</w:t>
      </w:r>
      <w:r>
        <w:t>andevej mod Skærbæk.</w:t>
      </w:r>
    </w:p>
    <w:p w:rsidR="003B2342" w:rsidRDefault="003B2342" w:rsidP="0032236D">
      <w:pPr>
        <w:pStyle w:val="Ingenafstand"/>
      </w:pPr>
    </w:p>
    <w:p w:rsidR="003B2342" w:rsidRDefault="00F7315D" w:rsidP="0032236D">
      <w:pPr>
        <w:pStyle w:val="Ingenafstand"/>
      </w:pPr>
      <w:r>
        <w:t>Nævner at d</w:t>
      </w:r>
      <w:r w:rsidR="003B2342">
        <w:t xml:space="preserve">er opstår farlige situationer ved cyklisters krydsning af Kraftværksvej ved den enkelrettede cykelsti, bl.a. fordi der er mulighed for </w:t>
      </w:r>
      <w:r w:rsidR="00BE0C48">
        <w:t xml:space="preserve">at </w:t>
      </w:r>
      <w:r w:rsidR="003B2342">
        <w:t>cyklister kan køre på skrå af vejen for at komme fra lysreguleringen til den dobbeltrettede cykelsti</w:t>
      </w:r>
      <w:r w:rsidR="00BE0C48">
        <w:t>.</w:t>
      </w:r>
    </w:p>
    <w:p w:rsidR="003B2342" w:rsidRDefault="003B2342" w:rsidP="0032236D">
      <w:pPr>
        <w:pStyle w:val="Ingenafstand"/>
      </w:pPr>
    </w:p>
    <w:p w:rsidR="00ED5DA3" w:rsidRPr="00F7315D" w:rsidRDefault="00AB11F6" w:rsidP="002C514C">
      <w:pPr>
        <w:pStyle w:val="Ingenafstand"/>
        <w:rPr>
          <w:b/>
          <w:i/>
        </w:rPr>
      </w:pPr>
      <w:r>
        <w:rPr>
          <w:b/>
          <w:i/>
        </w:rPr>
        <w:t>By &amp; Erhverv</w:t>
      </w:r>
      <w:r w:rsidR="00ED5DA3" w:rsidRPr="00F7315D">
        <w:rPr>
          <w:b/>
          <w:i/>
        </w:rPr>
        <w:t xml:space="preserve">s vurdering </w:t>
      </w:r>
    </w:p>
    <w:p w:rsidR="00D46495" w:rsidRPr="00D46495" w:rsidRDefault="00D46495" w:rsidP="002C514C">
      <w:pPr>
        <w:pStyle w:val="Ingenafstand"/>
        <w:rPr>
          <w:i/>
        </w:rPr>
      </w:pPr>
      <w:r w:rsidRPr="00D46495">
        <w:rPr>
          <w:i/>
        </w:rPr>
        <w:t>Utryghed ved trafikken</w:t>
      </w:r>
      <w:r w:rsidR="00F7315D">
        <w:rPr>
          <w:i/>
        </w:rPr>
        <w:t>, herunder farlige situationer for cyklister</w:t>
      </w:r>
    </w:p>
    <w:p w:rsidR="004F4CB7" w:rsidRDefault="004F4CB7" w:rsidP="002C514C">
      <w:pPr>
        <w:pStyle w:val="Ingenafstand"/>
      </w:pPr>
      <w:r>
        <w:t>K</w:t>
      </w:r>
      <w:r w:rsidRPr="0033027A">
        <w:t xml:space="preserve">ommunen vil anmode politiet om at foretage jævnlige hastighedskontroller på Kraftværksvej og Kohavevej. </w:t>
      </w:r>
    </w:p>
    <w:p w:rsidR="004F4CB7" w:rsidRDefault="004F4CB7" w:rsidP="002C514C">
      <w:pPr>
        <w:pStyle w:val="Ingenafstand"/>
      </w:pPr>
    </w:p>
    <w:p w:rsidR="00D46495" w:rsidRDefault="006608D3" w:rsidP="002C514C">
      <w:pPr>
        <w:pStyle w:val="Ingenafstand"/>
      </w:pPr>
      <w:r>
        <w:t>I anlægsfasen vil der være en markant stigning i trafikbelastningen. Kommunen har derfor i samarbejde med politiet foretaget en vurdering af Kraftværksvej som skolevej i anlægsfasen. Konklusionen er, at Kraftværksvej med den ændrede trafiksammensætning i anlægsfasen vurderes som trafikfarlig skolevej. På den baggrund vil der ske en nærmere vurdering af, hvilke afværgeforanstaltninger der er nødvendige for at sikre, at Kraftværksvej ka</w:t>
      </w:r>
      <w:r w:rsidR="00BE0C48">
        <w:t xml:space="preserve">n forblive en sikker skolevej. </w:t>
      </w:r>
      <w:r>
        <w:t xml:space="preserve">Eksempelvis </w:t>
      </w:r>
      <w:r w:rsidR="00BE0C48">
        <w:t xml:space="preserve">ved </w:t>
      </w:r>
      <w:r>
        <w:t>etablering af helleanlæg med støttefunktioner ved krydsningen fra enkeltrettet til dobbeltrettet cykelsti, eller fortsættelse af den dobbeltrettede cykelsti frem til</w:t>
      </w:r>
      <w:r w:rsidR="004F4CB7">
        <w:t xml:space="preserve"> krydset ved Kolding landevej. </w:t>
      </w:r>
      <w:r>
        <w:t>Valg af afværgeforanstaltninger vil blive truffet når byggeprojektet kendes i detaljer og inden byggefasen påbegyndes.</w:t>
      </w:r>
    </w:p>
    <w:p w:rsidR="002C514C" w:rsidRDefault="002C514C" w:rsidP="002C514C">
      <w:pPr>
        <w:pStyle w:val="Ingenafstand"/>
        <w:rPr>
          <w:i/>
        </w:rPr>
      </w:pPr>
    </w:p>
    <w:p w:rsidR="00D07238" w:rsidRDefault="00D07238" w:rsidP="00D07238">
      <w:pPr>
        <w:pStyle w:val="Ingenafstand"/>
        <w:rPr>
          <w:i/>
          <w:iCs/>
        </w:rPr>
      </w:pPr>
      <w:r>
        <w:rPr>
          <w:i/>
          <w:iCs/>
        </w:rPr>
        <w:lastRenderedPageBreak/>
        <w:t>Vejenes tilstand</w:t>
      </w:r>
    </w:p>
    <w:p w:rsidR="00D07238" w:rsidRDefault="00D07238" w:rsidP="00D07238">
      <w:pPr>
        <w:pStyle w:val="Ingenafstand"/>
      </w:pPr>
      <w:r>
        <w:t>Lokalplan</w:t>
      </w:r>
      <w:r w:rsidR="00F7315D">
        <w:t>lægning</w:t>
      </w:r>
      <w:r>
        <w:t xml:space="preserve"> giver ikke mulighed for at indføje bestemmelser om vejenes tilstand udenfor lokalplanområdet.</w:t>
      </w:r>
    </w:p>
    <w:p w:rsidR="00D07238" w:rsidRDefault="00D07238" w:rsidP="00D07238">
      <w:pPr>
        <w:pStyle w:val="Ingenafstand"/>
      </w:pPr>
    </w:p>
    <w:p w:rsidR="00D07238" w:rsidRDefault="00D07238" w:rsidP="00D07238">
      <w:pPr>
        <w:pStyle w:val="Ingenafstand"/>
      </w:pPr>
      <w:r>
        <w:t>Kraftværksvej og den del af Kohavevej, som er offentlig vej vedligeholdes af kommunen. Vejene skal som udgangspunkt være i god og forsvarlig stand i forhold til færdslens art og størrelse. Med den nuværende trafik finder kommunen, at vejene opfylder deres formål. Kommunen vil løbende reparere pludseligt opståede skader som slaghuller, manglende opstribning og kantafmærkning, knækkede kanter, m.m. Idet lokalplanen fastlægger</w:t>
      </w:r>
      <w:r w:rsidR="00F7315D">
        <w:t>,</w:t>
      </w:r>
      <w:r>
        <w:t xml:space="preserve"> at trafikbelastningen til og fra Skærbækværket i driftsfasen ikke øges, fastholdes denne vurdering. </w:t>
      </w:r>
    </w:p>
    <w:p w:rsidR="00D07238" w:rsidRDefault="00D07238" w:rsidP="00D07238">
      <w:pPr>
        <w:pStyle w:val="Ingenafstand"/>
      </w:pPr>
    </w:p>
    <w:p w:rsidR="00D07238" w:rsidRDefault="00D07238" w:rsidP="00D07238">
      <w:pPr>
        <w:pStyle w:val="Ingenafstand"/>
      </w:pPr>
      <w:r>
        <w:t>I anlægsfasen vil Fredericia Kommune vurdere hvorvidt den øgede trafikbelastning af Kraftværksvej og i særdeleshed Kohavevej</w:t>
      </w:r>
      <w:r w:rsidR="00F7315D">
        <w:t>,</w:t>
      </w:r>
      <w:r>
        <w:t xml:space="preserve"> giver anledning til iværksættelse af nødvendige foranstaltninger, så vejene fortsat kan opfylde deres formål. Især Kohavevej er ikke bygget til at kunne modstå den trafik som forventes i anlægsfasen. </w:t>
      </w:r>
    </w:p>
    <w:p w:rsidR="00AC2B76" w:rsidRDefault="00AC2B76" w:rsidP="00AC2B76">
      <w:pPr>
        <w:pStyle w:val="Ingenafstand"/>
        <w:rPr>
          <w:b/>
          <w:i/>
        </w:rPr>
      </w:pPr>
    </w:p>
    <w:p w:rsidR="00AC2B76" w:rsidRDefault="00AC2B76" w:rsidP="00AC2B76">
      <w:pPr>
        <w:pStyle w:val="Ingenafstand"/>
        <w:rPr>
          <w:b/>
        </w:rPr>
      </w:pPr>
      <w:r w:rsidRPr="00A962DA">
        <w:rPr>
          <w:b/>
          <w:i/>
        </w:rPr>
        <w:t xml:space="preserve">Afledte justeringer </w:t>
      </w:r>
    </w:p>
    <w:p w:rsidR="006608D3" w:rsidRDefault="00AC2B76" w:rsidP="00AF18A2">
      <w:pPr>
        <w:pStyle w:val="Ingenafstand"/>
        <w:pBdr>
          <w:bottom w:val="single" w:sz="12" w:space="1" w:color="auto"/>
        </w:pBdr>
      </w:pPr>
      <w:r>
        <w:t xml:space="preserve">Bemærkningerne giver ikke anledning til ændringer af lokalplanens bestemmelser. Beboerforeningens bemærkninger og administrationens ovennævnte vurderinger af de trafikale forhold indgår i den sammenfattende miljøredegørelse </w:t>
      </w:r>
      <w:r w:rsidR="00D07238">
        <w:t xml:space="preserve">der </w:t>
      </w:r>
      <w:r>
        <w:t>vedlægges lokalplanen som bilag</w:t>
      </w:r>
      <w:r w:rsidR="00F7315D">
        <w:t>.</w:t>
      </w:r>
    </w:p>
    <w:p w:rsidR="00AF18A2" w:rsidRDefault="00AF18A2" w:rsidP="00AF18A2">
      <w:pPr>
        <w:pStyle w:val="Ingenafstand"/>
        <w:pBdr>
          <w:bottom w:val="single" w:sz="12" w:space="1" w:color="auto"/>
        </w:pBdr>
      </w:pPr>
    </w:p>
    <w:p w:rsidR="00AF18A2" w:rsidRDefault="00AF18A2" w:rsidP="00AF18A2">
      <w:pPr>
        <w:pStyle w:val="Ingenafstand"/>
      </w:pPr>
    </w:p>
    <w:p w:rsidR="00DB5CA1" w:rsidRDefault="00DB5CA1" w:rsidP="00AF18A2">
      <w:pPr>
        <w:pStyle w:val="Ingenafstand"/>
        <w:rPr>
          <w:b/>
        </w:rPr>
      </w:pPr>
      <w:r>
        <w:rPr>
          <w:b/>
        </w:rPr>
        <w:t>5</w:t>
      </w:r>
    </w:p>
    <w:p w:rsidR="00AF18A2" w:rsidRPr="00A962DA" w:rsidRDefault="00AF18A2" w:rsidP="00AF18A2">
      <w:pPr>
        <w:pStyle w:val="Ingenafstand"/>
        <w:rPr>
          <w:b/>
        </w:rPr>
      </w:pPr>
      <w:r w:rsidRPr="00F673FE">
        <w:rPr>
          <w:b/>
        </w:rPr>
        <w:t>Ganita og Christian Nicolaisen</w:t>
      </w:r>
      <w:r>
        <w:rPr>
          <w:b/>
        </w:rPr>
        <w:t xml:space="preserve">, </w:t>
      </w:r>
      <w:r w:rsidRPr="00F673FE">
        <w:rPr>
          <w:b/>
        </w:rPr>
        <w:t>Kohavevej 1</w:t>
      </w:r>
    </w:p>
    <w:p w:rsidR="00AF18A2" w:rsidRDefault="00DB5CA1" w:rsidP="00AF18A2">
      <w:pPr>
        <w:pStyle w:val="Ingenafstand"/>
      </w:pPr>
      <w:r>
        <w:t xml:space="preserve">Nicolaisen </w:t>
      </w:r>
      <w:r w:rsidR="00F7315D">
        <w:t>føl</w:t>
      </w:r>
      <w:r>
        <w:t>er</w:t>
      </w:r>
      <w:r w:rsidR="00F7315D">
        <w:t xml:space="preserve"> sig</w:t>
      </w:r>
      <w:r>
        <w:t xml:space="preserve"> </w:t>
      </w:r>
      <w:r w:rsidR="00AF18A2">
        <w:t>i forvejen meget generet af den nuværende tunge tr</w:t>
      </w:r>
      <w:r w:rsidR="00F7315D">
        <w:t>afik på Kohavevej til Melgaard D</w:t>
      </w:r>
      <w:r w:rsidR="00AF18A2">
        <w:t>eponi på Skærbækværkets område.</w:t>
      </w:r>
    </w:p>
    <w:p w:rsidR="00AF18A2" w:rsidRDefault="00AF18A2" w:rsidP="00AF18A2">
      <w:pPr>
        <w:pStyle w:val="Ingenafstand"/>
      </w:pPr>
    </w:p>
    <w:p w:rsidR="00AF18A2" w:rsidRDefault="00D07238" w:rsidP="00AF18A2">
      <w:pPr>
        <w:pStyle w:val="Ingenafstand"/>
      </w:pPr>
      <w:r>
        <w:t>a)</w:t>
      </w:r>
      <w:r w:rsidR="00AF18A2">
        <w:t>Fremhæver</w:t>
      </w:r>
      <w:r w:rsidR="00F7315D">
        <w:t>,</w:t>
      </w:r>
      <w:r w:rsidR="00AF18A2">
        <w:t xml:space="preserve"> at krydset Kohavevej/Kraftværksvej/Klippehagevej ikke er optimalt for svingende tung trafik. Foreslår at man ændrer krydset</w:t>
      </w:r>
      <w:r w:rsidR="00F7315D">
        <w:t>,</w:t>
      </w:r>
      <w:r w:rsidR="00AF18A2">
        <w:t xml:space="preserve"> så Kraftværksvej går lige på Kohavevej og </w:t>
      </w:r>
      <w:r w:rsidR="00BE0C48">
        <w:t xml:space="preserve">at </w:t>
      </w:r>
      <w:r w:rsidR="00AF18A2">
        <w:t xml:space="preserve">man skal dreje til venstre for at svinge ned at </w:t>
      </w:r>
      <w:r w:rsidR="00DB5CA1">
        <w:t>Klippehagevej</w:t>
      </w:r>
      <w:r w:rsidR="00AF18A2">
        <w:t>. Herved ledes al tung trafik via Kohavevej</w:t>
      </w:r>
      <w:r w:rsidR="00F7315D">
        <w:t>,</w:t>
      </w:r>
      <w:r w:rsidR="00AF18A2">
        <w:t xml:space="preserve"> så der vil primært være tale om lokal beboertrafik og bybusser der skal dreje ned af Klippehagevej.</w:t>
      </w:r>
    </w:p>
    <w:p w:rsidR="00AF18A2" w:rsidRDefault="00AF18A2" w:rsidP="00AF18A2">
      <w:pPr>
        <w:pStyle w:val="Ingenafstand"/>
      </w:pPr>
    </w:p>
    <w:p w:rsidR="00AF18A2" w:rsidRDefault="00D07238" w:rsidP="00AF18A2">
      <w:pPr>
        <w:pStyle w:val="Ingenafstand"/>
      </w:pPr>
      <w:r>
        <w:t>b)</w:t>
      </w:r>
      <w:r w:rsidR="00AF18A2">
        <w:t>Gør opmærksom på, at Kohavevej ikke er optimal t</w:t>
      </w:r>
      <w:r w:rsidR="00BE0C48">
        <w:t xml:space="preserve">il tung trafik, da den er </w:t>
      </w:r>
      <w:r w:rsidR="00AF18A2">
        <w:t>nedslidt og fuld af huller som kommer fra den nuværende tunge trafik. Ligeledes er vejen ikke bred nok til at to lastbiler kan krydse hinanden, men skal enten holde tilbage for hinanden eller vige lang ud til siden ved garage-anlægget</w:t>
      </w:r>
      <w:r w:rsidR="00BE0C48">
        <w:t>,</w:t>
      </w:r>
      <w:r w:rsidR="00AF18A2">
        <w:t xml:space="preserve"> hvor belægningen så bliver ødelagt af den tunge trafik. Kohavevej bør renoveres og udlægges til den belastning den voldsomme tunge trafik påvirker med fremover. På nuværende tidspunkt køres d</w:t>
      </w:r>
      <w:r w:rsidR="006608D3">
        <w:t>er utroligt stærk</w:t>
      </w:r>
      <w:r w:rsidR="00BE0C48">
        <w:t>t</w:t>
      </w:r>
      <w:r w:rsidR="006608D3">
        <w:t xml:space="preserve"> på Kohavevej. </w:t>
      </w:r>
      <w:r w:rsidR="00AF18A2">
        <w:t>Tunge lastbiler bremser kraftigt op ved enden af vejen. Det giver en voldsom påvirkning af både huse og miljø</w:t>
      </w:r>
      <w:r w:rsidR="00DB5CA1">
        <w:t xml:space="preserve"> med </w:t>
      </w:r>
      <w:r w:rsidR="006608D3">
        <w:t>støj</w:t>
      </w:r>
      <w:r w:rsidR="00DB5CA1">
        <w:t xml:space="preserve"> og rystelser</w:t>
      </w:r>
      <w:r w:rsidR="006608D3">
        <w:t>.</w:t>
      </w:r>
      <w:r w:rsidR="00AF18A2">
        <w:t xml:space="preserve"> Sikkerhedsmæssigt er </w:t>
      </w:r>
      <w:r w:rsidR="00BE0C48">
        <w:t xml:space="preserve">det </w:t>
      </w:r>
      <w:r w:rsidR="00DB5CA1">
        <w:t>uheldigt,</w:t>
      </w:r>
      <w:r w:rsidR="00AF18A2">
        <w:t xml:space="preserve"> da der flere gange om ugen er spejdermøde i spej</w:t>
      </w:r>
      <w:r w:rsidR="006608D3">
        <w:t xml:space="preserve">derhuset Vildengen </w:t>
      </w:r>
      <w:r w:rsidR="00DB5CA1">
        <w:t>på Kohavevej 2. V</w:t>
      </w:r>
      <w:r w:rsidR="006608D3">
        <w:t>ed</w:t>
      </w:r>
      <w:r w:rsidR="00AF18A2">
        <w:t xml:space="preserve"> renov</w:t>
      </w:r>
      <w:r w:rsidR="006608D3">
        <w:t xml:space="preserve">eringen af Kohavevej/kryds bør </w:t>
      </w:r>
      <w:r w:rsidR="00AF18A2">
        <w:t>man overveje hastighedsregulerende foranstaltninger i for af bump eller chikaner for at dæmpe farten</w:t>
      </w:r>
      <w:r w:rsidR="006608D3">
        <w:t>.</w:t>
      </w:r>
    </w:p>
    <w:p w:rsidR="006608D3" w:rsidRDefault="006608D3" w:rsidP="00AF18A2">
      <w:pPr>
        <w:pStyle w:val="Ingenafstand"/>
      </w:pPr>
    </w:p>
    <w:p w:rsidR="00594A4C" w:rsidRDefault="00D07238" w:rsidP="00AF18A2">
      <w:pPr>
        <w:pStyle w:val="Ingenafstand"/>
      </w:pPr>
      <w:r>
        <w:t>c)</w:t>
      </w:r>
      <w:r w:rsidR="006608D3">
        <w:t>V</w:t>
      </w:r>
      <w:r w:rsidR="00AF18A2">
        <w:t>urderer at der</w:t>
      </w:r>
      <w:r w:rsidR="00DB5CA1">
        <w:t xml:space="preserve"> allerede nu er en meget stor and</w:t>
      </w:r>
      <w:r w:rsidR="00AF18A2">
        <w:t>el af tung trafik der kører ad Kraftværksvej og Kohavevej frem til Melgaard Deponi for ende</w:t>
      </w:r>
      <w:r w:rsidR="00BE0C48">
        <w:t>n</w:t>
      </w:r>
      <w:r w:rsidR="00AF18A2">
        <w:t xml:space="preserve"> af Kohavevej på Skærbækværkets område</w:t>
      </w:r>
      <w:r w:rsidR="00594A4C">
        <w:t>.</w:t>
      </w:r>
    </w:p>
    <w:p w:rsidR="00AF18A2" w:rsidRDefault="00DB5CA1" w:rsidP="00AF18A2">
      <w:pPr>
        <w:pStyle w:val="Ingenafstand"/>
      </w:pPr>
      <w:r>
        <w:t>Nicolai</w:t>
      </w:r>
      <w:r w:rsidR="006608D3">
        <w:t>sen</w:t>
      </w:r>
      <w:r w:rsidR="00AF18A2">
        <w:t xml:space="preserve"> har </w:t>
      </w:r>
      <w:r w:rsidR="00F7315D">
        <w:t xml:space="preserve">selv </w:t>
      </w:r>
      <w:r w:rsidR="00AF18A2">
        <w:t xml:space="preserve">lavet en </w:t>
      </w:r>
      <w:r w:rsidR="00F7315D">
        <w:t>trafiktælling</w:t>
      </w:r>
      <w:r w:rsidR="00AF18A2">
        <w:t xml:space="preserve"> over antallet af </w:t>
      </w:r>
      <w:r w:rsidR="00F7315D">
        <w:t>lastbilkørsler</w:t>
      </w:r>
      <w:r w:rsidR="00AF18A2">
        <w:t xml:space="preserve"> over en uge i december og fundet frem til</w:t>
      </w:r>
      <w:r w:rsidR="00343409">
        <w:t>,</w:t>
      </w:r>
      <w:r w:rsidR="00AF18A2">
        <w:t xml:space="preserve"> at der er</w:t>
      </w:r>
      <w:r w:rsidR="00F7315D">
        <w:t xml:space="preserve"> en</w:t>
      </w:r>
      <w:r w:rsidR="00AF18A2">
        <w:t xml:space="preserve"> gennemsnitlig daglig trafik </w:t>
      </w:r>
      <w:r w:rsidR="00F7315D">
        <w:t>på</w:t>
      </w:r>
      <w:r w:rsidR="00AF18A2">
        <w:t xml:space="preserve"> Kraftværksvej og Kohavevej på 52 svarende til 26 lastbiler frem og tilbage af ovennævnte veje pr dag. Hvis dette stiger med 3% så er man oppe på 28 lastbiler om dagen , lidt mindre på søn og helligdage! alt i alt giver dette en ÅDT for tung trafik på 56</w:t>
      </w:r>
      <w:r w:rsidR="00784AAA">
        <w:t>.</w:t>
      </w:r>
    </w:p>
    <w:p w:rsidR="00784AAA" w:rsidRDefault="00784AAA" w:rsidP="00AF18A2">
      <w:pPr>
        <w:pStyle w:val="Ingenafstand"/>
      </w:pPr>
    </w:p>
    <w:p w:rsidR="00ED5DA3" w:rsidRDefault="00AB11F6" w:rsidP="00AF18A2">
      <w:pPr>
        <w:pStyle w:val="Ingenafstand"/>
        <w:rPr>
          <w:b/>
        </w:rPr>
      </w:pPr>
      <w:r>
        <w:rPr>
          <w:b/>
        </w:rPr>
        <w:t>By &amp; Erhverv</w:t>
      </w:r>
      <w:r w:rsidR="00ED5DA3">
        <w:rPr>
          <w:b/>
        </w:rPr>
        <w:t xml:space="preserve">s vurdering </w:t>
      </w:r>
    </w:p>
    <w:p w:rsidR="00D07238" w:rsidRDefault="00D07238" w:rsidP="00AF18A2">
      <w:pPr>
        <w:pStyle w:val="Ingenafstand"/>
      </w:pPr>
      <w:r>
        <w:lastRenderedPageBreak/>
        <w:t>a)</w:t>
      </w:r>
      <w:r w:rsidR="00EE55C8">
        <w:t>Da den samlede mængde af køretøjer, der fortsætter ligeud af Klippehagevej fra Kraftværksvej, er langt højere end mængden af køretøjer der skal af Kohavevej, vil det ikke være hensigtsmæssigt, at ændre vigepligtsforholdene. Ligeledes giver den ubetingede vigepligt for trafik på Kohavevej en hastighedsdæmpende effekt for trafik fra lokalplanområdet.</w:t>
      </w:r>
    </w:p>
    <w:p w:rsidR="00D07238" w:rsidRDefault="00D07238" w:rsidP="00AF18A2">
      <w:pPr>
        <w:pStyle w:val="Ingenafstand"/>
      </w:pPr>
    </w:p>
    <w:p w:rsidR="00D07238" w:rsidRDefault="00D07238" w:rsidP="00D07238">
      <w:pPr>
        <w:pStyle w:val="Ingenafstand"/>
      </w:pPr>
      <w:r>
        <w:t>b)Kraftværksvej og den del af Kohavevej, som er offentlig vej vedligeholdes af kommunen. Vejene skal som udgangspunkt være i god og forsvarlig stand i forhold til færdslens art og størrelse. Med den nuværende trafik finder kommunen, at vejene opfylder deres formål. Kommunen vil løbende reparere pludseligt opståede skader som slaghuller, manglende opstribning og kantafmærkning, knækkede kanter, m.m. Idet lokalplanen fastlægger</w:t>
      </w:r>
      <w:r w:rsidR="00F7315D">
        <w:t>,</w:t>
      </w:r>
      <w:r>
        <w:t xml:space="preserve"> at trafikbelastningen til og fra Skærbækværket i driftsfasen ikke øges, fastholdes denne vurdering. </w:t>
      </w:r>
    </w:p>
    <w:p w:rsidR="00D07238" w:rsidRDefault="00D07238" w:rsidP="00D07238">
      <w:pPr>
        <w:pStyle w:val="Ingenafstand"/>
      </w:pPr>
    </w:p>
    <w:p w:rsidR="00D07238" w:rsidRDefault="00D07238" w:rsidP="00D07238">
      <w:pPr>
        <w:pStyle w:val="Ingenafstand"/>
      </w:pPr>
      <w:r>
        <w:t>I anlægsfasen vil Fredericia Kommune vurdere</w:t>
      </w:r>
      <w:r w:rsidR="00DD4189">
        <w:t>,</w:t>
      </w:r>
      <w:r>
        <w:t xml:space="preserve"> hvorvidt den øgede trafikbelastning af Kraftværksvej og i særdeleshed Kohavevej</w:t>
      </w:r>
      <w:r w:rsidR="00F7315D">
        <w:t>,</w:t>
      </w:r>
      <w:r>
        <w:t xml:space="preserve"> giver anledning til iværksættelse af nødvendige foranstaltninger, så vejene fortsat kan opfylde deres formål. Især Kohavevej er ikke bygget til at kunne modstå den trafik som forventes i anlægsfasen. </w:t>
      </w:r>
    </w:p>
    <w:p w:rsidR="00D07238" w:rsidRDefault="00D07238" w:rsidP="00D07238">
      <w:pPr>
        <w:pStyle w:val="Ingenafstand"/>
      </w:pPr>
    </w:p>
    <w:p w:rsidR="00D07238" w:rsidRDefault="00D07238" w:rsidP="00D07238">
      <w:pPr>
        <w:pStyle w:val="Ingenafstand"/>
      </w:pPr>
      <w:r>
        <w:t>c)</w:t>
      </w:r>
    </w:p>
    <w:p w:rsidR="00D07238" w:rsidRDefault="00D07238" w:rsidP="00D07238">
      <w:pPr>
        <w:pStyle w:val="Ingenafstand"/>
      </w:pPr>
      <w:r>
        <w:t xml:space="preserve">Det er en forudsætning for udarbejdelsen af lokalplanen, at den samlede mængde af tung trafik ikke må overstige det niveau der er målt i 2010, hvilket er en ÅDT for tung trafik på 32, svarende til 16 lastbiler ind og ud af lokalplanområdet alle dage, eller ca. 22 lastbiler alle hverdage. Dog giver lokalplanen mulighed for op til 5 ekstra biler pr. dag i spidsbelastningsperioder. Ved 5 lastbiler hver dag i to måneder, hvilket vurderes som den maksimale </w:t>
      </w:r>
      <w:r w:rsidR="00F7315D">
        <w:t>period</w:t>
      </w:r>
      <w:r>
        <w:t xml:space="preserve">e for spidsbelastningsperioder, vil dette medføre en forøgelse af ÅDT fra 32 til knap 34 i driftsfasen. </w:t>
      </w:r>
    </w:p>
    <w:p w:rsidR="00F7315D" w:rsidRDefault="00F7315D" w:rsidP="00D07238">
      <w:pPr>
        <w:pStyle w:val="Ingenafstand"/>
      </w:pPr>
    </w:p>
    <w:p w:rsidR="00D07238" w:rsidRDefault="00D07238" w:rsidP="00D07238">
      <w:pPr>
        <w:pStyle w:val="Ingenafstand"/>
      </w:pPr>
      <w:r>
        <w:t xml:space="preserve">Den øvrige trafik i form af person- og varebiler til og fra lokalplanområdet, skønnes at stige ca. 3 %, svarende til ca. 50 køretøjer i døgnet. </w:t>
      </w:r>
    </w:p>
    <w:p w:rsidR="005A0901" w:rsidRDefault="005A0901" w:rsidP="00D07238">
      <w:pPr>
        <w:pStyle w:val="Ingenafstand"/>
      </w:pPr>
    </w:p>
    <w:p w:rsidR="00D07238" w:rsidRDefault="00D07238" w:rsidP="00D07238">
      <w:pPr>
        <w:pStyle w:val="Ingenafstand"/>
      </w:pPr>
      <w:r>
        <w:t>DONG Energy vil overholde kravet om tung trafik på 2010-niveau ved at reducere anden tung kørsel til og fra lokalplanområdet, ved opsigelse af Meldgaard (opsiges ved udgangen af 2016). DONG Energy vurderer, at trafikintensiteten til/fra lokalplanområdet pr. 2017 vil udgøre et lavere niveau end i dag.</w:t>
      </w:r>
    </w:p>
    <w:p w:rsidR="00D07238" w:rsidRDefault="00D07238" w:rsidP="00D07238">
      <w:pPr>
        <w:pStyle w:val="Ingenafstand"/>
      </w:pPr>
    </w:p>
    <w:p w:rsidR="00AF18A2" w:rsidRDefault="00947A78" w:rsidP="00947A78">
      <w:r>
        <w:t>Administrationen har primo marts måned foretaget trafiktællinger på Kohaveve</w:t>
      </w:r>
      <w:r>
        <w:rPr>
          <w:color w:val="1F497D"/>
        </w:rPr>
        <w:t>j</w:t>
      </w:r>
      <w:r>
        <w:t xml:space="preserve"> og Kraftværksvej for at få overblik over den nuværende trafik på vejstrækningerne. Tællingerne er foretaget på Kohavevej og kraftværksvej (hhv. 300 meter nord for Loddet og 75 meter nord for Kohavevej) i perioden 10. - 19. marts 2014. Tællingerne viser, at der i perioden var en ÅDT på 12 lastbiler på Kohavevej mens der blev målt en ÅDT på 145 på Kraftværksvej 300 meter nord for Loddet og en ÅDT på 55 lastbiler 75 meter nord for Kohavevej). Disse tællinger understøtter </w:t>
      </w:r>
      <w:r>
        <w:rPr>
          <w:color w:val="1F497D"/>
        </w:rPr>
        <w:t>kun delvist</w:t>
      </w:r>
      <w:r>
        <w:t xml:space="preserve"> vurderingen i VVM-redegørelsen. For at få et repræsentativt indtryk af omfanget af tung trafik over en længere periode, foretages der nye tællinger i uge 19 og 21. Administrationen vil løbende følge udviklingen i trafikken via tællinger.</w:t>
      </w:r>
    </w:p>
    <w:p w:rsidR="00AF18A2" w:rsidRPr="00A962DA" w:rsidRDefault="00AF18A2" w:rsidP="00AF18A2">
      <w:pPr>
        <w:pStyle w:val="Ingenafstand"/>
        <w:rPr>
          <w:b/>
          <w:i/>
        </w:rPr>
      </w:pPr>
      <w:r w:rsidRPr="00A962DA">
        <w:rPr>
          <w:b/>
          <w:i/>
        </w:rPr>
        <w:t xml:space="preserve">Afledte justeringer </w:t>
      </w:r>
    </w:p>
    <w:p w:rsidR="005A0901" w:rsidRDefault="005A0901" w:rsidP="005A0901">
      <w:pPr>
        <w:pStyle w:val="Ingenafstand"/>
        <w:pBdr>
          <w:bottom w:val="single" w:sz="12" w:space="1" w:color="auto"/>
        </w:pBdr>
      </w:pPr>
      <w:r>
        <w:t xml:space="preserve">Bemærkningerne giver ikke anledning til </w:t>
      </w:r>
      <w:bookmarkStart w:id="0" w:name="OLE_LINK1"/>
      <w:bookmarkStart w:id="1" w:name="OLE_LINK2"/>
      <w:r w:rsidR="00F7315D">
        <w:t xml:space="preserve">at der foretages </w:t>
      </w:r>
      <w:bookmarkEnd w:id="0"/>
      <w:bookmarkEnd w:id="1"/>
      <w:r>
        <w:t>ændringer af lokalplanens bestemmelser. Bemærkninger</w:t>
      </w:r>
      <w:r w:rsidR="004F4CB7">
        <w:t>ne</w:t>
      </w:r>
      <w:r>
        <w:t xml:space="preserve"> og administrationens ovennævnte vurderinger af de trafikale forhold indgår i den sammenfattende miljøredegørelse der vedlægges lokalplanen som bilag</w:t>
      </w:r>
      <w:r w:rsidR="00DD4189">
        <w:t>.</w:t>
      </w:r>
    </w:p>
    <w:p w:rsidR="00AF18A2" w:rsidRDefault="00AF18A2" w:rsidP="00AF18A2">
      <w:pPr>
        <w:pStyle w:val="Ingenafstand"/>
        <w:pBdr>
          <w:bottom w:val="single" w:sz="12" w:space="1" w:color="auto"/>
        </w:pBdr>
      </w:pPr>
    </w:p>
    <w:p w:rsidR="00947A78" w:rsidRDefault="00947A78" w:rsidP="00AF18A2">
      <w:pPr>
        <w:pStyle w:val="Ingenafstand"/>
        <w:pBdr>
          <w:bottom w:val="single" w:sz="12" w:space="1" w:color="auto"/>
        </w:pBdr>
      </w:pPr>
    </w:p>
    <w:p w:rsidR="00947A78" w:rsidRDefault="00947A78" w:rsidP="00AF18A2">
      <w:pPr>
        <w:pStyle w:val="Ingenafstand"/>
        <w:pBdr>
          <w:bottom w:val="single" w:sz="12" w:space="1" w:color="auto"/>
        </w:pBdr>
      </w:pPr>
    </w:p>
    <w:p w:rsidR="00947A78" w:rsidRDefault="00947A78" w:rsidP="00AF18A2">
      <w:pPr>
        <w:pStyle w:val="Ingenafstand"/>
        <w:pBdr>
          <w:bottom w:val="single" w:sz="12" w:space="1" w:color="auto"/>
        </w:pBdr>
      </w:pPr>
    </w:p>
    <w:p w:rsidR="00AF18A2" w:rsidRDefault="00AF18A2" w:rsidP="00AF18A2">
      <w:pPr>
        <w:pStyle w:val="Ingenafstand"/>
        <w:pBdr>
          <w:bottom w:val="single" w:sz="12" w:space="1" w:color="auto"/>
        </w:pBdr>
      </w:pPr>
    </w:p>
    <w:p w:rsidR="00AF18A2" w:rsidRDefault="00AF18A2" w:rsidP="00AF18A2">
      <w:pPr>
        <w:pStyle w:val="Ingenafstand"/>
      </w:pPr>
    </w:p>
    <w:p w:rsidR="00734E17" w:rsidRDefault="00734E17" w:rsidP="00AF18A2">
      <w:pPr>
        <w:pStyle w:val="Ingenafstand"/>
        <w:rPr>
          <w:b/>
        </w:rPr>
      </w:pPr>
      <w:r>
        <w:rPr>
          <w:b/>
        </w:rPr>
        <w:t>6</w:t>
      </w:r>
    </w:p>
    <w:p w:rsidR="00AF18A2" w:rsidRDefault="00AF18A2" w:rsidP="00AF18A2">
      <w:pPr>
        <w:pStyle w:val="Ingenafstand"/>
        <w:rPr>
          <w:b/>
        </w:rPr>
      </w:pPr>
      <w:r>
        <w:rPr>
          <w:b/>
        </w:rPr>
        <w:t>Mette Wulff Jakobsen, Kidholmevej 3</w:t>
      </w:r>
    </w:p>
    <w:p w:rsidR="00594A4C" w:rsidRDefault="00594A4C" w:rsidP="00AF18A2">
      <w:pPr>
        <w:pStyle w:val="Ingenafstand"/>
      </w:pPr>
      <w:r>
        <w:t>H</w:t>
      </w:r>
      <w:r w:rsidR="00AF18A2">
        <w:t xml:space="preserve">vis der </w:t>
      </w:r>
      <w:r w:rsidR="00AF18A2" w:rsidRPr="00F673FE">
        <w:t>bliver mere tung trafik i forbindelse med udvidelsen af Skærbækværket,</w:t>
      </w:r>
      <w:r w:rsidR="00AF18A2">
        <w:t xml:space="preserve"> </w:t>
      </w:r>
      <w:r w:rsidR="00F7315D">
        <w:t xml:space="preserve">finder hun at </w:t>
      </w:r>
      <w:r w:rsidR="00AF18A2">
        <w:t>det</w:t>
      </w:r>
      <w:r w:rsidR="00F7315D">
        <w:t xml:space="preserve"> er</w:t>
      </w:r>
      <w:r w:rsidR="00AF18A2">
        <w:t xml:space="preserve"> </w:t>
      </w:r>
      <w:r w:rsidR="00AF18A2" w:rsidRPr="00F673FE">
        <w:t>udmærket, at de</w:t>
      </w:r>
      <w:r w:rsidR="00AF18A2">
        <w:t>n</w:t>
      </w:r>
      <w:r w:rsidR="00AF18A2" w:rsidRPr="00F673FE">
        <w:t xml:space="preserve"> bliver ledt af Kohavevej, som Meldgaard også</w:t>
      </w:r>
      <w:r w:rsidR="00AF18A2">
        <w:t xml:space="preserve"> </w:t>
      </w:r>
      <w:r w:rsidR="00AF18A2" w:rsidRPr="00F673FE">
        <w:t xml:space="preserve">benytter sig af nu. </w:t>
      </w:r>
    </w:p>
    <w:p w:rsidR="00594A4C" w:rsidRDefault="00594A4C" w:rsidP="00AF18A2">
      <w:pPr>
        <w:pStyle w:val="Ingenafstand"/>
      </w:pPr>
    </w:p>
    <w:p w:rsidR="00AF18A2" w:rsidRDefault="00AF18A2" w:rsidP="00AF18A2">
      <w:pPr>
        <w:pStyle w:val="Ingenafstand"/>
      </w:pPr>
      <w:r>
        <w:t xml:space="preserve">Påpeger at det </w:t>
      </w:r>
      <w:r w:rsidRPr="00F673FE">
        <w:t>vil være nødvendigt, at lave nogle</w:t>
      </w:r>
      <w:r>
        <w:t xml:space="preserve"> </w:t>
      </w:r>
      <w:r w:rsidRPr="00F673FE">
        <w:t>fartforanstaltninger på Kraftværksvej. P</w:t>
      </w:r>
      <w:r>
        <w:t>å nuværende tidspunkt er</w:t>
      </w:r>
      <w:r w:rsidRPr="00F673FE">
        <w:t xml:space="preserve"> det ofte</w:t>
      </w:r>
      <w:r>
        <w:t xml:space="preserve"> </w:t>
      </w:r>
      <w:r w:rsidRPr="00F673FE">
        <w:t>et problem med den fart som særligt</w:t>
      </w:r>
      <w:r w:rsidR="00DD4189">
        <w:t xml:space="preserve"> lastbiler har på Kraftværksvej. </w:t>
      </w:r>
      <w:r>
        <w:t>D</w:t>
      </w:r>
      <w:r w:rsidRPr="00F673FE">
        <w:t xml:space="preserve">a vejen bliver benyttet af gående og cyklister - også børn, </w:t>
      </w:r>
      <w:r>
        <w:t xml:space="preserve">er det </w:t>
      </w:r>
      <w:r w:rsidRPr="00F673FE">
        <w:t>rimeligt at lave nogle foranstaltninger på vejen så farten</w:t>
      </w:r>
      <w:r>
        <w:t xml:space="preserve"> </w:t>
      </w:r>
      <w:r w:rsidRPr="00F673FE">
        <w:t xml:space="preserve">- særligt lastbilernes - bliver nedsat. </w:t>
      </w:r>
    </w:p>
    <w:p w:rsidR="00594A4C" w:rsidRDefault="00594A4C" w:rsidP="00AF18A2">
      <w:pPr>
        <w:pStyle w:val="Ingenafstand"/>
      </w:pPr>
    </w:p>
    <w:p w:rsidR="00ED5DA3" w:rsidRPr="00F7315D" w:rsidRDefault="00AB11F6" w:rsidP="00AF18A2">
      <w:pPr>
        <w:pStyle w:val="Ingenafstand"/>
        <w:rPr>
          <w:b/>
          <w:i/>
        </w:rPr>
      </w:pPr>
      <w:r>
        <w:rPr>
          <w:b/>
          <w:i/>
        </w:rPr>
        <w:t>By &amp; Erhverv</w:t>
      </w:r>
      <w:r w:rsidR="00ED5DA3" w:rsidRPr="00F7315D">
        <w:rPr>
          <w:b/>
          <w:i/>
        </w:rPr>
        <w:t xml:space="preserve">s vurdering </w:t>
      </w:r>
    </w:p>
    <w:p w:rsidR="00AF18A2" w:rsidRDefault="004F4CB7" w:rsidP="00AF18A2">
      <w:pPr>
        <w:pStyle w:val="Ingenafstand"/>
      </w:pPr>
      <w:r>
        <w:t>Se ad 4)</w:t>
      </w:r>
    </w:p>
    <w:p w:rsidR="004F4CB7" w:rsidRDefault="004F4CB7" w:rsidP="00AF18A2">
      <w:pPr>
        <w:pStyle w:val="Ingenafstand"/>
      </w:pPr>
    </w:p>
    <w:p w:rsidR="00AF18A2" w:rsidRPr="00A962DA" w:rsidRDefault="00AF18A2" w:rsidP="00AF18A2">
      <w:pPr>
        <w:pStyle w:val="Ingenafstand"/>
        <w:rPr>
          <w:b/>
          <w:i/>
        </w:rPr>
      </w:pPr>
      <w:r w:rsidRPr="00A962DA">
        <w:rPr>
          <w:b/>
          <w:i/>
        </w:rPr>
        <w:t xml:space="preserve">Afledte justeringer </w:t>
      </w:r>
    </w:p>
    <w:p w:rsidR="004F4CB7" w:rsidRDefault="004F4CB7" w:rsidP="004F4CB7">
      <w:pPr>
        <w:pStyle w:val="Ingenafstand"/>
        <w:pBdr>
          <w:bottom w:val="single" w:sz="12" w:space="1" w:color="auto"/>
        </w:pBdr>
      </w:pPr>
      <w:r>
        <w:t xml:space="preserve">Bemærkningerne giver ikke anledning til </w:t>
      </w:r>
      <w:r w:rsidR="00F7315D">
        <w:t xml:space="preserve">at der foretages </w:t>
      </w:r>
      <w:r>
        <w:t>ændringer af lokalplanens bestemmelser. Bemærkninger</w:t>
      </w:r>
      <w:r w:rsidR="00913335">
        <w:t>ne</w:t>
      </w:r>
      <w:r>
        <w:t xml:space="preserve"> og administrationens ovennævnte vurderinger af de trafikale forhold indgår i den sammenfattende miljøredegørelse der vedlægges lokalplanen som bilag</w:t>
      </w:r>
      <w:r w:rsidR="00DD4189">
        <w:t>.</w:t>
      </w:r>
    </w:p>
    <w:p w:rsidR="00AF18A2" w:rsidRDefault="00AF18A2" w:rsidP="00AF18A2">
      <w:pPr>
        <w:pStyle w:val="Ingenafstand"/>
        <w:pBdr>
          <w:bottom w:val="single" w:sz="12" w:space="1" w:color="auto"/>
        </w:pBdr>
      </w:pPr>
    </w:p>
    <w:p w:rsidR="00AF18A2" w:rsidRDefault="00AF18A2" w:rsidP="00AF18A2">
      <w:pPr>
        <w:pStyle w:val="Ingenafstand"/>
      </w:pPr>
    </w:p>
    <w:p w:rsidR="00734E17" w:rsidRDefault="00734E17" w:rsidP="00A962DA">
      <w:pPr>
        <w:pStyle w:val="Ingenafstand"/>
        <w:rPr>
          <w:b/>
        </w:rPr>
      </w:pPr>
      <w:r>
        <w:rPr>
          <w:b/>
        </w:rPr>
        <w:t>7</w:t>
      </w:r>
    </w:p>
    <w:p w:rsidR="00A962DA" w:rsidRPr="00ED0089" w:rsidRDefault="00ED0089" w:rsidP="00A962DA">
      <w:pPr>
        <w:pStyle w:val="Ingenafstand"/>
        <w:rPr>
          <w:b/>
        </w:rPr>
      </w:pPr>
      <w:r w:rsidRPr="00ED0089">
        <w:rPr>
          <w:b/>
        </w:rPr>
        <w:t>Dorte Hansen, Kraftværksvej 42</w:t>
      </w:r>
    </w:p>
    <w:p w:rsidR="00ED0089" w:rsidRDefault="00ED0089" w:rsidP="00ED0089">
      <w:pPr>
        <w:pStyle w:val="Ingenafstand"/>
      </w:pPr>
      <w:r>
        <w:t xml:space="preserve">Er som forælder stærkt bekymret over den tunge lastbiltrafik som følger af vedtagelsen af </w:t>
      </w:r>
      <w:r w:rsidR="00E643BA">
        <w:t>l</w:t>
      </w:r>
      <w:r>
        <w:t>okalplanforslaget. Hun oplever allerede nu store problemer for hendes børn når de skal krydse Kraftværksvej kl</w:t>
      </w:r>
      <w:r w:rsidR="00C81DD3">
        <w:t>.</w:t>
      </w:r>
      <w:r>
        <w:t xml:space="preserve"> 8 om morgenen. Biler og lastbiler</w:t>
      </w:r>
      <w:r w:rsidR="00C81DD3">
        <w:t xml:space="preserve"> </w:t>
      </w:r>
      <w:r>
        <w:t>kører alt for stærkt og respekterer ikke bygrænsen med deraf sænket hastighed.</w:t>
      </w:r>
      <w:r w:rsidR="00C81DD3">
        <w:t xml:space="preserve"> De </w:t>
      </w:r>
      <w:r>
        <w:t>bor lige neden for bakken og det er umuligt at se bilerne før de er ganske tæt</w:t>
      </w:r>
    </w:p>
    <w:p w:rsidR="00ED0089" w:rsidRDefault="00ED0089" w:rsidP="00ED0089">
      <w:pPr>
        <w:pStyle w:val="Ingenafstand"/>
      </w:pPr>
      <w:r>
        <w:t xml:space="preserve">på. </w:t>
      </w:r>
      <w:r w:rsidR="00C81DD3">
        <w:t xml:space="preserve">Hun spørger, om der er </w:t>
      </w:r>
      <w:r>
        <w:t>planer om at lave en eller anden form for bedre regulering af</w:t>
      </w:r>
      <w:r w:rsidR="00C81DD3">
        <w:t xml:space="preserve"> </w:t>
      </w:r>
      <w:r>
        <w:t>hastigheden for såvel biler og lastbil</w:t>
      </w:r>
      <w:r w:rsidR="00DD4189">
        <w:t>er f.eks.</w:t>
      </w:r>
      <w:r w:rsidR="00C81DD3">
        <w:t xml:space="preserve"> helleanlæg, bump på vejen eller en fodgængerovergang.</w:t>
      </w:r>
    </w:p>
    <w:p w:rsidR="00ED0089" w:rsidRDefault="00ED0089" w:rsidP="00ED0089">
      <w:pPr>
        <w:pStyle w:val="Ingenafstand"/>
      </w:pPr>
    </w:p>
    <w:p w:rsidR="00ED5DA3" w:rsidRPr="00F7315D" w:rsidRDefault="00AB11F6" w:rsidP="00362E6C">
      <w:pPr>
        <w:pStyle w:val="Ingenafstand"/>
        <w:rPr>
          <w:b/>
          <w:i/>
        </w:rPr>
      </w:pPr>
      <w:r>
        <w:rPr>
          <w:b/>
          <w:i/>
        </w:rPr>
        <w:t>By &amp; Erhverv</w:t>
      </w:r>
      <w:r w:rsidR="00ED5DA3" w:rsidRPr="00F7315D">
        <w:rPr>
          <w:b/>
          <w:i/>
        </w:rPr>
        <w:t xml:space="preserve">s vurdering </w:t>
      </w:r>
    </w:p>
    <w:p w:rsidR="009A3334" w:rsidRDefault="004F4CB7" w:rsidP="00362E6C">
      <w:pPr>
        <w:pStyle w:val="Ingenafstand"/>
      </w:pPr>
      <w:r>
        <w:t>Se ad 4)</w:t>
      </w:r>
    </w:p>
    <w:p w:rsidR="00415757" w:rsidRDefault="00415757" w:rsidP="00A962DA">
      <w:pPr>
        <w:pStyle w:val="Ingenafstand"/>
      </w:pPr>
    </w:p>
    <w:p w:rsidR="00A962DA" w:rsidRPr="00A962DA" w:rsidRDefault="00A962DA" w:rsidP="00A962DA">
      <w:pPr>
        <w:pStyle w:val="Ingenafstand"/>
        <w:rPr>
          <w:b/>
          <w:i/>
        </w:rPr>
      </w:pPr>
      <w:r w:rsidRPr="00A962DA">
        <w:rPr>
          <w:b/>
          <w:i/>
        </w:rPr>
        <w:t xml:space="preserve">Afledte justeringer </w:t>
      </w:r>
    </w:p>
    <w:p w:rsidR="004F4CB7" w:rsidRDefault="004F4CB7" w:rsidP="004F4CB7">
      <w:pPr>
        <w:pStyle w:val="Ingenafstand"/>
        <w:pBdr>
          <w:bottom w:val="single" w:sz="12" w:space="1" w:color="auto"/>
        </w:pBdr>
      </w:pPr>
      <w:r>
        <w:t xml:space="preserve">Bemærkningerne giver ikke anledning til </w:t>
      </w:r>
      <w:r w:rsidR="00F7315D">
        <w:t xml:space="preserve">at der foretages </w:t>
      </w:r>
      <w:r>
        <w:t>ændringer af lokalplanens bestemmelser. Bemærkningerne og administrationens ovennævnte vurderinger af de trafikale forhold indgår i den sammenfattende miljøredegørelse der vedlægges lokalplanen som bilag</w:t>
      </w:r>
      <w:r w:rsidR="00DD4189">
        <w:t>.</w:t>
      </w:r>
    </w:p>
    <w:p w:rsidR="00AF18A2" w:rsidRDefault="00AF18A2" w:rsidP="00AF18A2">
      <w:pPr>
        <w:pStyle w:val="Ingenafstand"/>
        <w:pBdr>
          <w:bottom w:val="single" w:sz="12" w:space="1" w:color="auto"/>
        </w:pBdr>
      </w:pPr>
    </w:p>
    <w:p w:rsidR="00AF18A2" w:rsidRDefault="00AF18A2" w:rsidP="00AF18A2">
      <w:pPr>
        <w:pStyle w:val="Ingenafstand"/>
      </w:pPr>
    </w:p>
    <w:p w:rsidR="00734E17" w:rsidRDefault="00734E17" w:rsidP="00951EBA">
      <w:pPr>
        <w:pStyle w:val="Ingenafstand"/>
        <w:rPr>
          <w:b/>
        </w:rPr>
      </w:pPr>
      <w:r>
        <w:rPr>
          <w:b/>
        </w:rPr>
        <w:t>8</w:t>
      </w:r>
    </w:p>
    <w:p w:rsidR="00951EBA" w:rsidRDefault="00AF18A2" w:rsidP="00951EBA">
      <w:pPr>
        <w:pStyle w:val="Ingenafstand"/>
      </w:pPr>
      <w:r>
        <w:rPr>
          <w:b/>
        </w:rPr>
        <w:t>Frantz Rom Poulsen, Loddet 4</w:t>
      </w:r>
      <w:r w:rsidR="00951EBA">
        <w:rPr>
          <w:b/>
        </w:rPr>
        <w:t xml:space="preserve"> </w:t>
      </w:r>
    </w:p>
    <w:p w:rsidR="00AF18A2" w:rsidRDefault="00AF18A2" w:rsidP="00AF18A2">
      <w:pPr>
        <w:pStyle w:val="Ingenafstand"/>
      </w:pPr>
    </w:p>
    <w:p w:rsidR="00AF18A2" w:rsidRDefault="00AF18A2" w:rsidP="00AF18A2">
      <w:pPr>
        <w:pStyle w:val="Ingenafstand"/>
      </w:pPr>
      <w:r>
        <w:t>Nævner bekymringer for de trafikale forhold på Kraftværksvej og dermed behov for yderligere afklaring:</w:t>
      </w:r>
    </w:p>
    <w:p w:rsidR="00AF18A2" w:rsidRDefault="00AF18A2" w:rsidP="00AF18A2">
      <w:pPr>
        <w:pStyle w:val="Ingenafstand"/>
      </w:pPr>
    </w:p>
    <w:p w:rsidR="00AF18A2" w:rsidRDefault="004F4CB7" w:rsidP="00AF18A2">
      <w:pPr>
        <w:pStyle w:val="Ingenafstand"/>
      </w:pPr>
      <w:r>
        <w:t>a</w:t>
      </w:r>
      <w:r w:rsidR="00AF18A2">
        <w:t>) Det fremgår, at årsdøgntrafikken af tunge køretøjer (&lt;3500 kg i totalvægt) ikke overstiger 32 daglige kørsler. Hvordan vil dette opretholdes og sikres? Tung trafik på Kraftværksvej er i forvejen en væsentlig kilde til daglig støj og gene. Hvorledes har kommunen tænkt støjdæmpende foranstaltninger, f.eks. støjdæmpende asfaltbelægning?</w:t>
      </w:r>
    </w:p>
    <w:p w:rsidR="00AF18A2" w:rsidRDefault="00AF18A2" w:rsidP="00AF18A2">
      <w:pPr>
        <w:pStyle w:val="Ingenafstand"/>
      </w:pPr>
    </w:p>
    <w:p w:rsidR="00AF18A2" w:rsidRDefault="004F4CB7" w:rsidP="00AF18A2">
      <w:pPr>
        <w:pStyle w:val="Ingenafstand"/>
      </w:pPr>
      <w:r>
        <w:lastRenderedPageBreak/>
        <w:t>b</w:t>
      </w:r>
      <w:r w:rsidR="00AF18A2">
        <w:t>) Der forventes (konservativt antaget) en fordobling i det samlede antal person- og varebiltransporter som følge af en stigning i antallet af beskæftigede på værket, samt et større behov for reparationer og</w:t>
      </w:r>
    </w:p>
    <w:p w:rsidR="00AF18A2" w:rsidRDefault="00AF18A2" w:rsidP="00AF18A2">
      <w:pPr>
        <w:pStyle w:val="Ingenafstand"/>
      </w:pPr>
      <w:r>
        <w:t xml:space="preserve">vedligehold. En sådan fordobling i trafikken vil uvægerligt bl.a. medføre flere trafikale støjgener </w:t>
      </w:r>
      <w:r w:rsidR="00D167B2">
        <w:t xml:space="preserve">for </w:t>
      </w:r>
      <w:r>
        <w:t xml:space="preserve">beboere ud til Kraftværksvej. Påpeger, at det vil betyde et fald i deres ejendomsværdi, hvorfor der ønskes en afklaring af, hvorledes Fredericia Kommune sikrer, at man som grundejere vil blive økonomisk kompenseret for et sådant ejendomsværditab. </w:t>
      </w:r>
    </w:p>
    <w:p w:rsidR="00AF18A2" w:rsidRDefault="00AF18A2" w:rsidP="00AF18A2">
      <w:pPr>
        <w:pStyle w:val="Ingenafstand"/>
      </w:pPr>
    </w:p>
    <w:p w:rsidR="00AF18A2" w:rsidRPr="004C70E8" w:rsidRDefault="004F4CB7" w:rsidP="00AF18A2">
      <w:pPr>
        <w:pStyle w:val="Ingenafstand"/>
      </w:pPr>
      <w:r>
        <w:t>c</w:t>
      </w:r>
      <w:r w:rsidR="00AF18A2">
        <w:t>) Den øgede trafik på Kraftværksvej vil gøre, at udkørslen fra Loddet til Kraftværksvej bliver endnu mere usikker og risikabel end den er i forvejen (der har tidligere været et ønske fra nogle beboeres side at sløjfe denne udkørsel). Hvorledes planlægges foranstaltninger til imødekommelse af dette?</w:t>
      </w:r>
    </w:p>
    <w:p w:rsidR="00AF18A2" w:rsidRDefault="00AF18A2" w:rsidP="00AF18A2">
      <w:pPr>
        <w:pStyle w:val="Ingenafstand"/>
      </w:pPr>
    </w:p>
    <w:p w:rsidR="00ED5DA3" w:rsidRDefault="00ED5DA3" w:rsidP="00913335">
      <w:pPr>
        <w:pStyle w:val="Ingenafstand"/>
        <w:rPr>
          <w:b/>
        </w:rPr>
      </w:pPr>
      <w:r>
        <w:rPr>
          <w:b/>
        </w:rPr>
        <w:t>By &amp; Er</w:t>
      </w:r>
      <w:r w:rsidR="00AB11F6">
        <w:rPr>
          <w:b/>
        </w:rPr>
        <w:t>hverv</w:t>
      </w:r>
      <w:r>
        <w:rPr>
          <w:b/>
        </w:rPr>
        <w:t>s vurdering</w:t>
      </w:r>
    </w:p>
    <w:p w:rsidR="00AF18A2" w:rsidRDefault="00AF18A2" w:rsidP="00913335">
      <w:pPr>
        <w:pStyle w:val="Ingenafstand"/>
      </w:pPr>
      <w:r>
        <w:t xml:space="preserve"> </w:t>
      </w:r>
      <w:r w:rsidR="00EE55C8">
        <w:t xml:space="preserve">a)For så vidt angår bemærkningerne om trafikmængden se </w:t>
      </w:r>
      <w:r w:rsidR="009D4BEF">
        <w:t xml:space="preserve">By &amp; Erhverv´s </w:t>
      </w:r>
      <w:r w:rsidR="00EE55C8">
        <w:t>vurdering under pkt. 5c.</w:t>
      </w:r>
    </w:p>
    <w:p w:rsidR="00EE55C8" w:rsidRDefault="00EE55C8" w:rsidP="00EE55C8">
      <w:pPr>
        <w:pStyle w:val="Ingenafstand"/>
        <w:rPr>
          <w:i/>
        </w:rPr>
      </w:pPr>
    </w:p>
    <w:p w:rsidR="00EE55C8" w:rsidRDefault="00EE55C8" w:rsidP="00EE55C8">
      <w:pPr>
        <w:pStyle w:val="Ingenafstand"/>
      </w:pPr>
      <w:r>
        <w:t>Lokalplanen giver ikke mulighed for at fastlægge støjgrænser fra trafik udenfor lokalplanområdet. I lokalplanens § 3.11. fastlægges antallet af daglige kørsler, hvorved trafikstøj indirekte reguleres.</w:t>
      </w:r>
    </w:p>
    <w:p w:rsidR="00EE55C8" w:rsidRDefault="00EE55C8" w:rsidP="00EE55C8">
      <w:pPr>
        <w:pStyle w:val="Ingenafstand"/>
      </w:pPr>
    </w:p>
    <w:p w:rsidR="00EE55C8" w:rsidRDefault="00EE55C8" w:rsidP="00EE55C8">
      <w:pPr>
        <w:pStyle w:val="Ingenafstand"/>
      </w:pPr>
      <w:r>
        <w:t xml:space="preserve">Flere borgere har foreslået, at vejene anlægges med en støjsvag asfalt. Støjdæmpende belægning </w:t>
      </w:r>
      <w:r w:rsidRPr="0093180D">
        <w:t>har</w:t>
      </w:r>
      <w:r>
        <w:t xml:space="preserve"> imidlertid </w:t>
      </w:r>
      <w:r w:rsidRPr="0093180D">
        <w:t xml:space="preserve">ingen effekt når hastigheden er under 60 km/t. Derfor vil det ikke blive anvendt på veje inden for </w:t>
      </w:r>
      <w:r>
        <w:t xml:space="preserve">tættere </w:t>
      </w:r>
      <w:r w:rsidRPr="0093180D">
        <w:t>bebygget område</w:t>
      </w:r>
      <w:r>
        <w:t xml:space="preserve">, </w:t>
      </w:r>
      <w:r w:rsidR="00D82715">
        <w:t>som</w:t>
      </w:r>
      <w:r w:rsidRPr="0093180D">
        <w:t xml:space="preserve"> Kohavevej</w:t>
      </w:r>
      <w:r>
        <w:t xml:space="preserve"> og Kraftværksvej, </w:t>
      </w:r>
      <w:r w:rsidR="00D82715">
        <w:t>der</w:t>
      </w:r>
      <w:r>
        <w:t xml:space="preserve"> ligger indenfor byzonetavlen</w:t>
      </w:r>
      <w:r w:rsidR="009D4BEF">
        <w:t>.</w:t>
      </w:r>
    </w:p>
    <w:p w:rsidR="00AF18A2" w:rsidRDefault="00AF18A2" w:rsidP="00AF18A2">
      <w:pPr>
        <w:pStyle w:val="Ingenafstand"/>
      </w:pPr>
    </w:p>
    <w:p w:rsidR="00EE55C8" w:rsidRDefault="00EE55C8" w:rsidP="00EE55C8">
      <w:pPr>
        <w:pStyle w:val="Ingenafstand"/>
      </w:pPr>
      <w:r>
        <w:t>b) Fredericia Kommune har ikke pligt til at give grundejere økonomisk kompensation for et evt.  ejendomsværditab</w:t>
      </w:r>
      <w:r w:rsidR="00D82715">
        <w:t>,</w:t>
      </w:r>
      <w:r>
        <w:t xml:space="preserve"> som følge af øget trafikmængde på kommunale vej</w:t>
      </w:r>
      <w:r w:rsidR="00DD4189">
        <w:t>e</w:t>
      </w:r>
      <w:r>
        <w:t xml:space="preserve">. </w:t>
      </w:r>
    </w:p>
    <w:p w:rsidR="00D82715" w:rsidRDefault="00D82715" w:rsidP="00EE55C8">
      <w:pPr>
        <w:pStyle w:val="Ingenafstand"/>
      </w:pPr>
    </w:p>
    <w:p w:rsidR="00D82715" w:rsidRPr="00784CAC" w:rsidRDefault="00D82715" w:rsidP="00EE55C8">
      <w:pPr>
        <w:pStyle w:val="Ingenafstand"/>
      </w:pPr>
      <w:r w:rsidRPr="00784CAC">
        <w:t>c)Overkørslen fra Loddet til Kraftværksvej har tidligere været synet af kommunen og er udført til kommunens tilfredsstillelse. Loddet er en privat fællesvej, og såfremt grundejerforeningen ønsker at forbedre komforten ved at øge rampedybden til 30 cm kan dette ske uden kommunens tilladelse. Kommunen vil ikke deltage i at afholde udgiften for vedligeholdelse/forbedring af private fællesveje.</w:t>
      </w:r>
    </w:p>
    <w:p w:rsidR="00AF18A2" w:rsidRPr="00784CAC" w:rsidRDefault="00D82715" w:rsidP="00AF18A2">
      <w:pPr>
        <w:pStyle w:val="Ingenafstand"/>
        <w:rPr>
          <w:b/>
        </w:rPr>
      </w:pPr>
      <w:r w:rsidRPr="00784CAC">
        <w:t>For så vidt angår trafiksikkerhed i øvrigt</w:t>
      </w:r>
      <w:r w:rsidR="009D4BEF">
        <w:t>,</w:t>
      </w:r>
      <w:r w:rsidRPr="00784CAC">
        <w:t xml:space="preserve"> se </w:t>
      </w:r>
      <w:r w:rsidR="00784CAC" w:rsidRPr="00784CAC">
        <w:t xml:space="preserve">vurdering til bemærkning nr. 4. </w:t>
      </w:r>
    </w:p>
    <w:p w:rsidR="00AF18A2" w:rsidRDefault="00AF18A2" w:rsidP="00AF18A2">
      <w:pPr>
        <w:pStyle w:val="Ingenafstand"/>
      </w:pPr>
    </w:p>
    <w:p w:rsidR="00AF18A2" w:rsidRPr="00A962DA" w:rsidRDefault="00AF18A2" w:rsidP="00AF18A2">
      <w:pPr>
        <w:pStyle w:val="Ingenafstand"/>
        <w:rPr>
          <w:b/>
          <w:i/>
        </w:rPr>
      </w:pPr>
      <w:r w:rsidRPr="00A962DA">
        <w:rPr>
          <w:b/>
          <w:i/>
        </w:rPr>
        <w:t xml:space="preserve">Afledte justeringer </w:t>
      </w:r>
    </w:p>
    <w:p w:rsidR="00784CAC" w:rsidRDefault="00784CAC" w:rsidP="00784CAC">
      <w:pPr>
        <w:pStyle w:val="Ingenafstand"/>
        <w:pBdr>
          <w:bottom w:val="single" w:sz="12" w:space="1" w:color="auto"/>
        </w:pBdr>
      </w:pPr>
      <w:r>
        <w:t>Bemærkningerne giver ikke anledning til ændringer af lokalplanens bestemmelser. Bemærkningerne og administrationens ovennævnte vurderinger af de trafikale forhold indgår i den sammenfattende miljøredegørelse der vedlægges lokalplanen som bilag</w:t>
      </w:r>
      <w:r w:rsidR="00D167B2">
        <w:t>.</w:t>
      </w:r>
    </w:p>
    <w:p w:rsidR="00C95521" w:rsidRDefault="00C95521" w:rsidP="00C95521">
      <w:pPr>
        <w:pStyle w:val="Ingenafstand"/>
        <w:pBdr>
          <w:bottom w:val="single" w:sz="12" w:space="1" w:color="auto"/>
        </w:pBdr>
      </w:pPr>
    </w:p>
    <w:p w:rsidR="00540A96" w:rsidRDefault="00540A96" w:rsidP="00AF18A2">
      <w:pPr>
        <w:pStyle w:val="Ingenafstand"/>
      </w:pPr>
    </w:p>
    <w:p w:rsidR="00540A96" w:rsidRDefault="00540A96" w:rsidP="00AF18A2">
      <w:pPr>
        <w:pStyle w:val="Ingenafstand"/>
        <w:rPr>
          <w:b/>
        </w:rPr>
      </w:pPr>
      <w:r>
        <w:rPr>
          <w:b/>
        </w:rPr>
        <w:t>9</w:t>
      </w:r>
    </w:p>
    <w:p w:rsidR="00540A96" w:rsidRDefault="00540A96" w:rsidP="00AF18A2">
      <w:pPr>
        <w:pStyle w:val="Ingenafstand"/>
        <w:rPr>
          <w:b/>
        </w:rPr>
      </w:pPr>
      <w:r>
        <w:rPr>
          <w:b/>
        </w:rPr>
        <w:t>Johanne &amp; Jan Hansen, Loddet 8</w:t>
      </w:r>
    </w:p>
    <w:p w:rsidR="00540A96" w:rsidRDefault="00540A96" w:rsidP="00540A96">
      <w:pPr>
        <w:pStyle w:val="Ingenafstand"/>
      </w:pPr>
      <w:r>
        <w:t>Nævner bekymringer for de trafikale forhold på Kraftværksvej og dermed behov for yderligere afklaring:</w:t>
      </w:r>
    </w:p>
    <w:p w:rsidR="00540A96" w:rsidRDefault="00540A96" w:rsidP="00540A96">
      <w:pPr>
        <w:pStyle w:val="Ingenafstand"/>
      </w:pPr>
    </w:p>
    <w:p w:rsidR="00540A96" w:rsidRDefault="00D841BA" w:rsidP="00540A96">
      <w:pPr>
        <w:pStyle w:val="Ingenafstand"/>
      </w:pPr>
      <w:r>
        <w:t>a</w:t>
      </w:r>
      <w:r w:rsidR="00540A96">
        <w:t>) Det fremgår, at årsdøgntrafikken af tunge køretøjer (&lt;3500 kg i totalvægt) ikke overstiger 32 daglige kørsler. Hvordan vil dette opretholdes og sikres? Tung trafik på Kraftværksvej er i forvejen en væsentlig kilde til daglig støj og gene. Hvorledes har kommunen tænkt støjdæmpende foranstaltninger, f.eks. støjdæmpende asfaltbelægning? Og hastighedsdæmpende foranstaltninger?</w:t>
      </w:r>
    </w:p>
    <w:p w:rsidR="00540A96" w:rsidRDefault="00540A96" w:rsidP="00540A96">
      <w:pPr>
        <w:pStyle w:val="Ingenafstand"/>
      </w:pPr>
    </w:p>
    <w:p w:rsidR="00540A96" w:rsidRDefault="00D841BA" w:rsidP="00540A96">
      <w:pPr>
        <w:pStyle w:val="Ingenafstand"/>
      </w:pPr>
      <w:r>
        <w:t>b</w:t>
      </w:r>
      <w:r w:rsidR="00540A96">
        <w:t>) Der forventes (konservativt antaget) en fordobling i det samlede antal person- og varebiltransporter som følge af en stigning i antallet af beskæftigede på værket, samt et større behov for reparationer og</w:t>
      </w:r>
    </w:p>
    <w:p w:rsidR="00540A96" w:rsidRDefault="00540A96" w:rsidP="00540A96">
      <w:pPr>
        <w:pStyle w:val="Ingenafstand"/>
      </w:pPr>
      <w:r>
        <w:t xml:space="preserve">vedligehold. En sådan fordobling i trafikken vil uvægerligt bl.a. medføre flere trafikale støjgener </w:t>
      </w:r>
      <w:r w:rsidR="00D167B2">
        <w:t xml:space="preserve">for </w:t>
      </w:r>
      <w:r>
        <w:t xml:space="preserve">beboere ud til Kraftværksvej. Påpeger, at det vil betyde et fald i deres ejendomsværdi, hvorfor der ønskes en </w:t>
      </w:r>
      <w:r>
        <w:lastRenderedPageBreak/>
        <w:t xml:space="preserve">afklaring af, hvorledes Fredericia Kommune sikrer, at man som grundejere vil blive økonomisk kompenseret for et sådant ejendomsværditab. </w:t>
      </w:r>
    </w:p>
    <w:p w:rsidR="00540A96" w:rsidRDefault="00540A96" w:rsidP="00540A96">
      <w:pPr>
        <w:pStyle w:val="Ingenafstand"/>
      </w:pPr>
    </w:p>
    <w:p w:rsidR="00540A96" w:rsidRDefault="00D841BA" w:rsidP="00540A96">
      <w:pPr>
        <w:pStyle w:val="Ingenafstand"/>
      </w:pPr>
      <w:r>
        <w:t>c</w:t>
      </w:r>
      <w:r w:rsidR="00540A96">
        <w:t>) Den øgede trafik på Kraftværksvej vil gøre, at udkørslen fra Loddet til Kraftværksvej bliver endnu mere usikker og risikabel end den er i forvejen (der har tidligere været et ønske fra nogle beboeres side at sløjfe denne udkørsel). Hvorledes planlægges foranstaltninger til imødekommelse af dette?</w:t>
      </w:r>
    </w:p>
    <w:p w:rsidR="00C95521" w:rsidRDefault="00C95521" w:rsidP="00540A96">
      <w:pPr>
        <w:pStyle w:val="Ingenafstand"/>
      </w:pPr>
    </w:p>
    <w:p w:rsidR="00ED5DA3" w:rsidRDefault="00AB11F6" w:rsidP="00D841BA">
      <w:pPr>
        <w:pStyle w:val="Ingenafstand"/>
        <w:rPr>
          <w:b/>
        </w:rPr>
      </w:pPr>
      <w:r>
        <w:rPr>
          <w:b/>
        </w:rPr>
        <w:t>By &amp; Erhverv</w:t>
      </w:r>
      <w:r w:rsidR="00ED5DA3">
        <w:rPr>
          <w:b/>
        </w:rPr>
        <w:t xml:space="preserve">s vurdering </w:t>
      </w:r>
    </w:p>
    <w:p w:rsidR="00D841BA" w:rsidRDefault="00D841BA" w:rsidP="00D841BA">
      <w:pPr>
        <w:pStyle w:val="Ingenafstand"/>
      </w:pPr>
      <w:r>
        <w:t xml:space="preserve">a)For så vidt angår bemærkningerne om trafikmængden se </w:t>
      </w:r>
      <w:r w:rsidR="009D4BEF">
        <w:t xml:space="preserve">By &amp; Erhverv´s </w:t>
      </w:r>
      <w:r>
        <w:t>vurdering under vurdering</w:t>
      </w:r>
      <w:r w:rsidR="000F33E5">
        <w:t xml:space="preserve"> af bemærkningerne til </w:t>
      </w:r>
      <w:r>
        <w:t>pkt. 5c.</w:t>
      </w:r>
    </w:p>
    <w:p w:rsidR="00D841BA" w:rsidRDefault="00D841BA" w:rsidP="00D841BA">
      <w:pPr>
        <w:pStyle w:val="Ingenafstand"/>
      </w:pPr>
      <w:r>
        <w:t xml:space="preserve">For så vidt angår trafikstøj og hastighedsdæmpende foranstaltninger se </w:t>
      </w:r>
      <w:r w:rsidR="000F33E5">
        <w:t>vurdering af bemærkningerne til pkt 8a</w:t>
      </w:r>
    </w:p>
    <w:p w:rsidR="000F33E5" w:rsidRDefault="000F33E5" w:rsidP="00D841BA">
      <w:pPr>
        <w:pStyle w:val="Ingenafstand"/>
      </w:pPr>
      <w:r>
        <w:t>b)</w:t>
      </w:r>
      <w:r w:rsidRPr="000F33E5">
        <w:t xml:space="preserve"> </w:t>
      </w:r>
      <w:r>
        <w:t>se vurdering af bemærkningerne til 8b</w:t>
      </w:r>
    </w:p>
    <w:p w:rsidR="000F33E5" w:rsidRDefault="000F33E5" w:rsidP="00D841BA">
      <w:pPr>
        <w:pStyle w:val="Ingenafstand"/>
      </w:pPr>
      <w:r>
        <w:t>c) se vurdering af bemærkningerne til 8c</w:t>
      </w:r>
    </w:p>
    <w:p w:rsidR="000F33E5" w:rsidRDefault="000F33E5" w:rsidP="00D841BA">
      <w:pPr>
        <w:pStyle w:val="Ingenafstand"/>
      </w:pPr>
    </w:p>
    <w:p w:rsidR="00540A96" w:rsidRPr="000F33E5" w:rsidRDefault="000F33E5" w:rsidP="00AF18A2">
      <w:pPr>
        <w:pStyle w:val="Ingenafstand"/>
        <w:rPr>
          <w:b/>
          <w:i/>
        </w:rPr>
      </w:pPr>
      <w:r w:rsidRPr="00A962DA">
        <w:rPr>
          <w:b/>
          <w:i/>
        </w:rPr>
        <w:t xml:space="preserve">Afledte justeringer </w:t>
      </w:r>
    </w:p>
    <w:p w:rsidR="000F33E5" w:rsidRDefault="000F33E5" w:rsidP="000F33E5">
      <w:pPr>
        <w:pStyle w:val="Ingenafstand"/>
        <w:pBdr>
          <w:bottom w:val="single" w:sz="12" w:space="1" w:color="auto"/>
        </w:pBdr>
      </w:pPr>
      <w:r>
        <w:t xml:space="preserve">Bemærkningerne giver ikke anledning til </w:t>
      </w:r>
      <w:r w:rsidR="009D4BEF">
        <w:t xml:space="preserve">at der foretages </w:t>
      </w:r>
      <w:r>
        <w:t>ændringer af lokalplanens bestemmelser. Bemærkningerne og administrationens ovennævnte vurderinger af de trafikale forhold indgår i den sammenfattende miljøredegørelse der vedlægges lokalplanen som bilag</w:t>
      </w:r>
      <w:r w:rsidR="00D167B2">
        <w:t>.</w:t>
      </w:r>
    </w:p>
    <w:p w:rsidR="00AF18A2" w:rsidRDefault="00AF18A2" w:rsidP="00AF18A2">
      <w:pPr>
        <w:pStyle w:val="Ingenafstand"/>
        <w:pBdr>
          <w:bottom w:val="single" w:sz="12" w:space="1" w:color="auto"/>
        </w:pBdr>
      </w:pPr>
    </w:p>
    <w:p w:rsidR="00AF18A2" w:rsidRDefault="00AF18A2" w:rsidP="00AF18A2">
      <w:pPr>
        <w:pStyle w:val="Ingenafstand"/>
      </w:pPr>
    </w:p>
    <w:p w:rsidR="00734E17" w:rsidRDefault="00540A96" w:rsidP="00ED0089">
      <w:pPr>
        <w:pStyle w:val="Ingenafstand"/>
        <w:rPr>
          <w:b/>
        </w:rPr>
      </w:pPr>
      <w:r>
        <w:rPr>
          <w:b/>
        </w:rPr>
        <w:t>10</w:t>
      </w:r>
    </w:p>
    <w:p w:rsidR="00ED0089" w:rsidRDefault="00C81DD3" w:rsidP="00ED0089">
      <w:pPr>
        <w:pStyle w:val="Ingenafstand"/>
      </w:pPr>
      <w:r>
        <w:rPr>
          <w:b/>
        </w:rPr>
        <w:t>Dorte Hvid, Loddet 12</w:t>
      </w:r>
    </w:p>
    <w:p w:rsidR="00C81DD3" w:rsidRDefault="000F33E5" w:rsidP="00C81DD3">
      <w:pPr>
        <w:pStyle w:val="Ingenafstand"/>
      </w:pPr>
      <w:r>
        <w:t>a)</w:t>
      </w:r>
      <w:r w:rsidR="00E643BA">
        <w:t xml:space="preserve">Udtrykker </w:t>
      </w:r>
      <w:r w:rsidR="00C81DD3">
        <w:t xml:space="preserve">bekymringer </w:t>
      </w:r>
      <w:r w:rsidR="00E643BA">
        <w:t xml:space="preserve">som primært vedrører </w:t>
      </w:r>
      <w:r w:rsidR="00C81DD3">
        <w:t>den øgede trafikmængde, der vil komme på</w:t>
      </w:r>
      <w:r w:rsidR="00E643BA">
        <w:t xml:space="preserve"> </w:t>
      </w:r>
      <w:r w:rsidR="00C81DD3">
        <w:t>Kraftværksvej.</w:t>
      </w:r>
      <w:r w:rsidR="00E643BA">
        <w:t xml:space="preserve"> </w:t>
      </w:r>
      <w:r w:rsidR="00951EBA">
        <w:t xml:space="preserve">Hæfter sig ved at </w:t>
      </w:r>
      <w:r w:rsidR="00C81DD3">
        <w:t xml:space="preserve">trafikken kan variere, og </w:t>
      </w:r>
      <w:r w:rsidR="00951EBA">
        <w:t xml:space="preserve">at </w:t>
      </w:r>
      <w:r w:rsidR="00C81DD3">
        <w:t xml:space="preserve">den derfor også </w:t>
      </w:r>
      <w:r w:rsidR="00E643BA">
        <w:t>kan blive v</w:t>
      </w:r>
      <w:r w:rsidR="00C81DD3">
        <w:t xml:space="preserve">æsentlig </w:t>
      </w:r>
      <w:r w:rsidR="00E643BA">
        <w:t>større</w:t>
      </w:r>
      <w:r w:rsidR="00C81DD3">
        <w:t>.</w:t>
      </w:r>
    </w:p>
    <w:p w:rsidR="00E643BA" w:rsidRDefault="00E643BA" w:rsidP="00C81DD3">
      <w:pPr>
        <w:pStyle w:val="Ingenafstand"/>
      </w:pPr>
    </w:p>
    <w:p w:rsidR="000F33E5" w:rsidRDefault="000F33E5" w:rsidP="00951EBA">
      <w:pPr>
        <w:pStyle w:val="Ingenafstand"/>
      </w:pPr>
      <w:r>
        <w:t>b)</w:t>
      </w:r>
      <w:r w:rsidR="00951EBA">
        <w:t>F</w:t>
      </w:r>
      <w:r w:rsidR="00E643BA">
        <w:t>remhæve</w:t>
      </w:r>
      <w:r w:rsidR="00951EBA">
        <w:t>r</w:t>
      </w:r>
      <w:r w:rsidR="00E643BA">
        <w:t xml:space="preserve">, at vejene i Fredericia </w:t>
      </w:r>
      <w:r w:rsidR="00C81DD3">
        <w:t xml:space="preserve">ikke </w:t>
      </w:r>
      <w:r w:rsidR="00E643BA">
        <w:t xml:space="preserve">er </w:t>
      </w:r>
      <w:r w:rsidR="00C81DD3">
        <w:t xml:space="preserve">af den bedste stand, og </w:t>
      </w:r>
      <w:r w:rsidR="00E643BA">
        <w:t xml:space="preserve">at </w:t>
      </w:r>
      <w:r w:rsidR="00C81DD3">
        <w:t xml:space="preserve">Kraftværksvej </w:t>
      </w:r>
      <w:r w:rsidR="00E643BA">
        <w:t xml:space="preserve">ikke er nogen </w:t>
      </w:r>
      <w:r w:rsidR="00C81DD3">
        <w:t>u</w:t>
      </w:r>
      <w:r w:rsidR="00E643BA">
        <w:t>n</w:t>
      </w:r>
      <w:r w:rsidR="00C81DD3">
        <w:t>dtagelse.</w:t>
      </w:r>
      <w:r w:rsidR="00E643BA">
        <w:t xml:space="preserve"> </w:t>
      </w:r>
      <w:r w:rsidR="00C81DD3">
        <w:t>Asfaltkanterne er knækkede, kantpæle og striber bliver ikke vedligeholdt, så vejen er</w:t>
      </w:r>
      <w:r w:rsidR="00E643BA">
        <w:t xml:space="preserve"> </w:t>
      </w:r>
      <w:r w:rsidR="00C81DD3">
        <w:t xml:space="preserve">trafiksikkerhedsmæssigt ikke så god som den kunne være. </w:t>
      </w:r>
      <w:r w:rsidR="00E643BA">
        <w:t>Fremhæver at e</w:t>
      </w:r>
      <w:r w:rsidR="00C81DD3">
        <w:t>n øget trafikmængde</w:t>
      </w:r>
      <w:r w:rsidR="00E643BA">
        <w:t xml:space="preserve"> </w:t>
      </w:r>
      <w:r w:rsidR="00C81DD3">
        <w:t xml:space="preserve">kun </w:t>
      </w:r>
      <w:r w:rsidR="00E643BA">
        <w:t xml:space="preserve">må gøre det </w:t>
      </w:r>
      <w:r w:rsidR="00C81DD3">
        <w:t xml:space="preserve">værre. </w:t>
      </w:r>
    </w:p>
    <w:p w:rsidR="000F33E5" w:rsidRDefault="000F33E5" w:rsidP="00951EBA">
      <w:pPr>
        <w:pStyle w:val="Ingenafstand"/>
      </w:pPr>
    </w:p>
    <w:p w:rsidR="00C81DD3" w:rsidRDefault="000F33E5" w:rsidP="00951EBA">
      <w:pPr>
        <w:pStyle w:val="Ingenafstand"/>
      </w:pPr>
      <w:r>
        <w:t>c)</w:t>
      </w:r>
      <w:r w:rsidR="00E643BA">
        <w:t xml:space="preserve">Derudover fremhæves det at </w:t>
      </w:r>
      <w:r w:rsidR="00C81DD3">
        <w:t>Indkørslen til Loddet er konstrueret fejlagtigt, men</w:t>
      </w:r>
      <w:r w:rsidR="00E643BA">
        <w:t xml:space="preserve"> </w:t>
      </w:r>
      <w:r w:rsidR="00C81DD3">
        <w:t>Fredericia Kommune har ikke vurderet at det er så slemt at man vil gøre noget ved det.</w:t>
      </w:r>
      <w:r w:rsidR="00E643BA">
        <w:t xml:space="preserve"> </w:t>
      </w:r>
      <w:r w:rsidR="00C81DD3">
        <w:t>Det betyder</w:t>
      </w:r>
      <w:r w:rsidR="00E643BA">
        <w:t xml:space="preserve">, at man nærmest må </w:t>
      </w:r>
      <w:r w:rsidR="00C81DD3">
        <w:t>"liste" bilen ud over det der er tilbage</w:t>
      </w:r>
      <w:r w:rsidR="00E643BA">
        <w:t xml:space="preserve"> </w:t>
      </w:r>
      <w:r w:rsidR="00C81DD3">
        <w:t xml:space="preserve">af betonkantstenene. </w:t>
      </w:r>
    </w:p>
    <w:p w:rsidR="00E643BA" w:rsidRDefault="00E643BA" w:rsidP="00C81DD3">
      <w:pPr>
        <w:pStyle w:val="Ingenafstand"/>
      </w:pPr>
    </w:p>
    <w:p w:rsidR="00951EBA" w:rsidRDefault="000F33E5" w:rsidP="00C81DD3">
      <w:pPr>
        <w:pStyle w:val="Ingenafstand"/>
      </w:pPr>
      <w:r>
        <w:t>d)</w:t>
      </w:r>
      <w:r w:rsidR="003B5265">
        <w:t>Finder ikke at lokalplanforslaget</w:t>
      </w:r>
      <w:r w:rsidR="00951EBA">
        <w:t xml:space="preserve"> tager højde for trafikstøj ind mod boligområdet Loddet. </w:t>
      </w:r>
    </w:p>
    <w:p w:rsidR="00951EBA" w:rsidRDefault="00951EBA" w:rsidP="00C81DD3">
      <w:pPr>
        <w:pStyle w:val="Ingenafstand"/>
      </w:pPr>
    </w:p>
    <w:p w:rsidR="00C81DD3" w:rsidRPr="00C81DD3" w:rsidRDefault="000F33E5" w:rsidP="00C81DD3">
      <w:pPr>
        <w:pStyle w:val="Ingenafstand"/>
      </w:pPr>
      <w:r>
        <w:t>e)</w:t>
      </w:r>
      <w:r w:rsidR="00951EBA">
        <w:t xml:space="preserve">Fremhæver af slutningsvist, at projektet burde baseres på at </w:t>
      </w:r>
      <w:r w:rsidR="00C81DD3">
        <w:t>transportere biomassen på skibe hele vejen i stedet for at læsse om til lastbiler, der er</w:t>
      </w:r>
      <w:r w:rsidR="00E643BA">
        <w:t xml:space="preserve"> </w:t>
      </w:r>
      <w:r w:rsidR="00C81DD3">
        <w:t>en noget større belastning af miljøet.</w:t>
      </w:r>
    </w:p>
    <w:p w:rsidR="00ED0089" w:rsidRDefault="00ED0089" w:rsidP="00ED0089">
      <w:pPr>
        <w:pStyle w:val="Ingenafstand"/>
      </w:pPr>
    </w:p>
    <w:p w:rsidR="00ED5DA3" w:rsidRDefault="00AB11F6" w:rsidP="00262658">
      <w:pPr>
        <w:pStyle w:val="Ingenafstand"/>
        <w:rPr>
          <w:b/>
        </w:rPr>
      </w:pPr>
      <w:r>
        <w:rPr>
          <w:b/>
        </w:rPr>
        <w:t>By &amp; Erhverv</w:t>
      </w:r>
      <w:r w:rsidR="00ED5DA3">
        <w:rPr>
          <w:b/>
        </w:rPr>
        <w:t xml:space="preserve">s vurdering </w:t>
      </w:r>
    </w:p>
    <w:p w:rsidR="009A3334" w:rsidRDefault="000F33E5" w:rsidP="00262658">
      <w:pPr>
        <w:pStyle w:val="Ingenafstand"/>
      </w:pPr>
      <w:r>
        <w:t>a)se vurdering af bemærkningerne til pkt. 5c</w:t>
      </w:r>
    </w:p>
    <w:p w:rsidR="003B5265" w:rsidRDefault="003B5265" w:rsidP="00262658">
      <w:pPr>
        <w:pStyle w:val="Ingenafstand"/>
      </w:pPr>
      <w:r>
        <w:t>b)</w:t>
      </w:r>
      <w:r w:rsidRPr="003B5265">
        <w:t xml:space="preserve"> </w:t>
      </w:r>
      <w:r>
        <w:t>se vurdering af bemærkningerne til pkt. 5b</w:t>
      </w:r>
    </w:p>
    <w:p w:rsidR="000F33E5" w:rsidRDefault="003B5265" w:rsidP="00262658">
      <w:pPr>
        <w:pStyle w:val="Ingenafstand"/>
      </w:pPr>
      <w:r>
        <w:t>c) se vurdering af bemærkningerne til pkt. 8c</w:t>
      </w:r>
    </w:p>
    <w:p w:rsidR="003B5265" w:rsidRDefault="003B5265" w:rsidP="003B5265">
      <w:pPr>
        <w:pStyle w:val="Ingenafstand"/>
      </w:pPr>
      <w:r>
        <w:t>d)</w:t>
      </w:r>
      <w:r w:rsidRPr="003B5265">
        <w:t xml:space="preserve"> </w:t>
      </w:r>
      <w:r w:rsidRPr="00871507">
        <w:t>Den samlede trafik vil, mens anlægsarbejdet står på, stige med ca. 35 % på Kraftværksvej.</w:t>
      </w:r>
    </w:p>
    <w:p w:rsidR="003B5265" w:rsidRDefault="003B5265" w:rsidP="003B5265">
      <w:pPr>
        <w:pStyle w:val="Ingenafstand"/>
      </w:pPr>
      <w:r>
        <w:t>På Kraftværksvej, vil ændringen af den samlede trafikintensitet på 35 % i kombination med den ændrede trafikale sammensætning med flere lastbiler, kunne give anledning til en stigning af støjen på mere end 0,7 dB, men stigningen forventes fortsat at være under det hørbare niveau. Stigningen vil primært forekomme i dag- og aftenperioden, hvor der vil være mest trafik til og fra byggepladsen.</w:t>
      </w:r>
    </w:p>
    <w:p w:rsidR="00F53B1F" w:rsidRDefault="00F53B1F" w:rsidP="00262658">
      <w:pPr>
        <w:pStyle w:val="Ingenafstand"/>
      </w:pPr>
    </w:p>
    <w:p w:rsidR="003B5265" w:rsidRDefault="00F53B1F" w:rsidP="00262658">
      <w:pPr>
        <w:pStyle w:val="Ingenafstand"/>
      </w:pPr>
      <w:r>
        <w:lastRenderedPageBreak/>
        <w:t>Det er en forudsætning for udarbejdelsen af lokalplanen, at den samlede mængde af tung trafik i driftsfasen ikke må overstige det niveau der er målt i 2010, hvilket er en ÅDT for tung trafik på 32, svarende til 16 lastbiler ind og ud af lokalplanområdet alle dage, eller ca. 22 lastbiler alle hverdage. Dog giver lokalplanen mulighed for op til 5 ekstra biler pr. dag i spidsbelastningsperioder. Se i øvrigt vurdering af bemærkninger til pkt 5c.</w:t>
      </w:r>
    </w:p>
    <w:p w:rsidR="00262658" w:rsidRDefault="000F33E5" w:rsidP="00262658">
      <w:pPr>
        <w:pStyle w:val="Ingenafstand"/>
      </w:pPr>
      <w:r>
        <w:t>e)</w:t>
      </w:r>
      <w:r w:rsidR="009A3334">
        <w:t>Projektet medfører</w:t>
      </w:r>
      <w:r w:rsidR="00D167B2">
        <w:t>,</w:t>
      </w:r>
      <w:r w:rsidR="009A3334">
        <w:t xml:space="preserve"> at der gives mulighed for at transportere en vis mængde biomasse videre til DONG’s øvrige værker. Dette er kun muligt via lastbil.</w:t>
      </w:r>
      <w:r w:rsidR="00262658">
        <w:t xml:space="preserve"> </w:t>
      </w:r>
    </w:p>
    <w:p w:rsidR="00D167B2" w:rsidRDefault="00D167B2" w:rsidP="00262658">
      <w:pPr>
        <w:pStyle w:val="Ingenafstand"/>
      </w:pPr>
    </w:p>
    <w:p w:rsidR="00ED0089" w:rsidRDefault="00ED0089" w:rsidP="00ED0089">
      <w:pPr>
        <w:pStyle w:val="Ingenafstand"/>
      </w:pPr>
      <w:r w:rsidRPr="00A962DA">
        <w:rPr>
          <w:b/>
          <w:i/>
        </w:rPr>
        <w:t xml:space="preserve">Afledte justeringer </w:t>
      </w:r>
    </w:p>
    <w:p w:rsidR="00F53B1F" w:rsidRDefault="00F53B1F" w:rsidP="00F53B1F">
      <w:pPr>
        <w:pStyle w:val="Ingenafstand"/>
        <w:pBdr>
          <w:bottom w:val="single" w:sz="12" w:space="1" w:color="auto"/>
        </w:pBdr>
      </w:pPr>
      <w:r>
        <w:t xml:space="preserve">Bemærkningerne giver ikke anledning til </w:t>
      </w:r>
      <w:r w:rsidR="009D4BEF">
        <w:t xml:space="preserve">at der foretages </w:t>
      </w:r>
      <w:r>
        <w:t>ændringer af lokalplanens bestemmelser. Bemærkningerne og administrationens ovennævnte vurderinger af de trafikale forhold indgår i den sammenfattende miljøredegørelse der vedlægges lokalplanen som bilag</w:t>
      </w:r>
      <w:r w:rsidR="00D167B2">
        <w:t>.</w:t>
      </w:r>
    </w:p>
    <w:p w:rsidR="004A2855" w:rsidRDefault="004A2855" w:rsidP="004A2855">
      <w:pPr>
        <w:pStyle w:val="Ingenafstand"/>
        <w:pBdr>
          <w:bottom w:val="single" w:sz="12" w:space="1" w:color="auto"/>
        </w:pBdr>
      </w:pPr>
    </w:p>
    <w:p w:rsidR="004A2855" w:rsidRDefault="004A2855" w:rsidP="004A2855">
      <w:pPr>
        <w:pStyle w:val="Ingenafstand"/>
      </w:pPr>
    </w:p>
    <w:p w:rsidR="00734E17" w:rsidRDefault="00734E17" w:rsidP="004A2855">
      <w:pPr>
        <w:pStyle w:val="Ingenafstand"/>
        <w:rPr>
          <w:b/>
        </w:rPr>
      </w:pPr>
      <w:r>
        <w:rPr>
          <w:b/>
        </w:rPr>
        <w:t>1</w:t>
      </w:r>
      <w:r w:rsidR="00540A96">
        <w:rPr>
          <w:b/>
        </w:rPr>
        <w:t>1</w:t>
      </w:r>
    </w:p>
    <w:p w:rsidR="00734E17" w:rsidRDefault="00734E17" w:rsidP="004A2855">
      <w:pPr>
        <w:pStyle w:val="Ingenafstand"/>
        <w:rPr>
          <w:b/>
        </w:rPr>
      </w:pPr>
      <w:r>
        <w:rPr>
          <w:b/>
        </w:rPr>
        <w:t>Søren Hvid, Loddet 12</w:t>
      </w:r>
    </w:p>
    <w:p w:rsidR="00734E17" w:rsidRDefault="00734E17" w:rsidP="004A2855">
      <w:pPr>
        <w:pStyle w:val="Ingenafstand"/>
      </w:pPr>
      <w:r w:rsidRPr="00734E17">
        <w:t xml:space="preserve">Søren Hvid spørger hvordan man har tænkt sig at kontrollere at </w:t>
      </w:r>
      <w:r w:rsidR="00D167B2">
        <w:t>brændslet er fri</w:t>
      </w:r>
      <w:r w:rsidRPr="00734E17">
        <w:t xml:space="preserve"> for svampe og sygdomme</w:t>
      </w:r>
      <w:r>
        <w:t>. Han har svært ved at forestille sig</w:t>
      </w:r>
      <w:r w:rsidR="00D167B2">
        <w:t>,</w:t>
      </w:r>
      <w:r>
        <w:t xml:space="preserve"> at man vil afvise lasten hvis det viser sig</w:t>
      </w:r>
      <w:r w:rsidR="00D167B2">
        <w:t>,</w:t>
      </w:r>
      <w:r>
        <w:t xml:space="preserve"> at der konstateres sygdomme, svamp eller insekter ved losningen. Efterspørger hvilke forholdsregler man har truffet for at imødese sådanne situationer.</w:t>
      </w:r>
    </w:p>
    <w:p w:rsidR="00030EB1" w:rsidRDefault="00030EB1" w:rsidP="004A2855">
      <w:pPr>
        <w:pStyle w:val="Ingenafstand"/>
      </w:pPr>
    </w:p>
    <w:p w:rsidR="00ED5DA3" w:rsidRDefault="00AB11F6" w:rsidP="00030EB1">
      <w:pPr>
        <w:pStyle w:val="Ingenafstand"/>
        <w:rPr>
          <w:b/>
        </w:rPr>
      </w:pPr>
      <w:r>
        <w:rPr>
          <w:b/>
        </w:rPr>
        <w:t>By &amp; Erhverv</w:t>
      </w:r>
      <w:r w:rsidR="00ED5DA3">
        <w:rPr>
          <w:b/>
        </w:rPr>
        <w:t xml:space="preserve">s vurdering </w:t>
      </w:r>
    </w:p>
    <w:p w:rsidR="00030EB1" w:rsidRDefault="00030EB1" w:rsidP="00030EB1">
      <w:pPr>
        <w:pStyle w:val="Ingenafstand"/>
      </w:pPr>
      <w:r>
        <w:t>De svampe, der findes i flis, er nedbrydere og ikke skadevoldere. Der er ingen eksem</w:t>
      </w:r>
      <w:r w:rsidR="009D4BEF">
        <w:t>pler på, at import af flis jf. P</w:t>
      </w:r>
      <w:r>
        <w:t>lantedirektoratets regler har medført risiko for dansk natur hverken i form af sygdomme eller invasive svampeart</w:t>
      </w:r>
      <w:r w:rsidR="00D167B2">
        <w:t>er. De skimmelsvampe, der er i europæis</w:t>
      </w:r>
      <w:r>
        <w:t>k flis vil allerede være til stede i den danske natur. Da der anvendes dansk halm, er spørgsmålet om invasive arter ikke relevant. Halmen vil ikke medføre risiko for spredning af uønskede organismer.</w:t>
      </w:r>
    </w:p>
    <w:p w:rsidR="00030EB1" w:rsidRDefault="00030EB1" w:rsidP="00030EB1">
      <w:pPr>
        <w:pStyle w:val="Ingenafstand"/>
      </w:pPr>
    </w:p>
    <w:p w:rsidR="00030EB1" w:rsidRDefault="00030EB1" w:rsidP="00030EB1">
      <w:pPr>
        <w:pStyle w:val="Ingenafstand"/>
      </w:pPr>
      <w:r>
        <w:t>Det vurderes imidlertid, at den planlagte indretning ved kajen og lageret sammen med flere eller alle de anbefalede tiltag vil reducere emissionen i en sådan grad, at der ikke vil være gener af støv og skimmelsvampe uden for Skærbækværket</w:t>
      </w:r>
      <w:r w:rsidR="00D167B2">
        <w:t xml:space="preserve">s </w:t>
      </w:r>
      <w:r w:rsidR="0055026A">
        <w:t>område</w:t>
      </w:r>
      <w:r>
        <w:t>.</w:t>
      </w:r>
    </w:p>
    <w:p w:rsidR="00030EB1" w:rsidRDefault="00030EB1" w:rsidP="00030EB1">
      <w:pPr>
        <w:pStyle w:val="Ingenafstand"/>
      </w:pPr>
    </w:p>
    <w:p w:rsidR="00030EB1" w:rsidRDefault="00030EB1" w:rsidP="00030EB1">
      <w:pPr>
        <w:pStyle w:val="Ingenafstand"/>
      </w:pPr>
      <w:r>
        <w:t>Flisleverancer til Skærbækværket vil følge Nat</w:t>
      </w:r>
      <w:r w:rsidR="0055026A">
        <w:t>urErhvervstyrelsens regler. H</w:t>
      </w:r>
      <w:r>
        <w:t>vis en leverance ikke opfylder reglerne herunder kravene til dokumentation</w:t>
      </w:r>
      <w:r w:rsidR="009D4BEF">
        <w:t>,</w:t>
      </w:r>
      <w:r>
        <w:t xml:space="preserve"> vil den blive afvist. Principielt kan der importeres fra alle lande, som ikke er underlagt FN embargo.</w:t>
      </w:r>
    </w:p>
    <w:p w:rsidR="00030EB1" w:rsidRDefault="00030EB1" w:rsidP="00030EB1">
      <w:pPr>
        <w:pStyle w:val="Ingenafstand"/>
        <w:rPr>
          <w:b/>
          <w:i/>
        </w:rPr>
      </w:pPr>
    </w:p>
    <w:p w:rsidR="00030EB1" w:rsidRDefault="00030EB1" w:rsidP="00030EB1">
      <w:pPr>
        <w:pStyle w:val="Ingenafstand"/>
        <w:rPr>
          <w:b/>
          <w:i/>
        </w:rPr>
      </w:pPr>
      <w:r w:rsidRPr="00A962DA">
        <w:rPr>
          <w:b/>
          <w:i/>
        </w:rPr>
        <w:t xml:space="preserve">Afledte justeringer </w:t>
      </w:r>
    </w:p>
    <w:p w:rsidR="00030EB1" w:rsidRPr="0061482C" w:rsidRDefault="00F53B1F" w:rsidP="00030EB1">
      <w:pPr>
        <w:pStyle w:val="Ingenafstand"/>
      </w:pPr>
      <w:r>
        <w:t xml:space="preserve">Bemærkningerne giver ikke anledning til ændringer af lokalplanens bestemmelser. </w:t>
      </w:r>
      <w:r w:rsidR="00030EB1">
        <w:t>Problematikken omkring svampesporer og invasive arter er yderligere beskrevet i lokalplanens sammenfattende redegørelse.</w:t>
      </w:r>
    </w:p>
    <w:p w:rsidR="00852B29" w:rsidRDefault="00852B29" w:rsidP="00852B29">
      <w:pPr>
        <w:pStyle w:val="Ingenafstand"/>
        <w:pBdr>
          <w:bottom w:val="single" w:sz="12" w:space="1" w:color="auto"/>
        </w:pBdr>
      </w:pPr>
    </w:p>
    <w:p w:rsidR="00030EB1" w:rsidRDefault="00030EB1" w:rsidP="00030EB1">
      <w:pPr>
        <w:pStyle w:val="Ingenafstand"/>
      </w:pPr>
    </w:p>
    <w:p w:rsidR="00734E17" w:rsidRDefault="00734E17" w:rsidP="004A2855">
      <w:pPr>
        <w:pStyle w:val="Ingenafstand"/>
        <w:rPr>
          <w:b/>
        </w:rPr>
      </w:pPr>
    </w:p>
    <w:p w:rsidR="00852B29" w:rsidRDefault="00852B29" w:rsidP="004A2855">
      <w:pPr>
        <w:pStyle w:val="Ingenafstand"/>
        <w:rPr>
          <w:b/>
        </w:rPr>
      </w:pPr>
      <w:r>
        <w:rPr>
          <w:b/>
        </w:rPr>
        <w:t>1</w:t>
      </w:r>
      <w:r w:rsidR="00540A96">
        <w:rPr>
          <w:b/>
        </w:rPr>
        <w:t>2</w:t>
      </w:r>
    </w:p>
    <w:p w:rsidR="00852B29" w:rsidRDefault="00852B29" w:rsidP="004A2855">
      <w:pPr>
        <w:pStyle w:val="Ingenafstand"/>
        <w:rPr>
          <w:b/>
        </w:rPr>
      </w:pPr>
      <w:r>
        <w:rPr>
          <w:b/>
        </w:rPr>
        <w:t>Jette Schou, Fjordvejen 2</w:t>
      </w:r>
    </w:p>
    <w:p w:rsidR="00852B29" w:rsidRDefault="00852B29" w:rsidP="004A2855">
      <w:pPr>
        <w:pStyle w:val="Ingenafstand"/>
      </w:pPr>
      <w:r w:rsidRPr="00F6599E">
        <w:t>En eventuel flishuggerbygning bør placeres på den vestlige side af den nye kedelbygning for på den måde at m</w:t>
      </w:r>
      <w:r w:rsidR="00F6599E">
        <w:t>i</w:t>
      </w:r>
      <w:r w:rsidRPr="00F6599E">
        <w:t>nimere</w:t>
      </w:r>
      <w:r w:rsidR="00F6599E" w:rsidRPr="00F6599E">
        <w:t xml:space="preserve"> støjgener mod byen</w:t>
      </w:r>
    </w:p>
    <w:p w:rsidR="00F6599E" w:rsidRDefault="00F6599E" w:rsidP="004A2855">
      <w:pPr>
        <w:pStyle w:val="Ingenafstand"/>
      </w:pPr>
    </w:p>
    <w:p w:rsidR="00F6599E" w:rsidRDefault="00F6599E" w:rsidP="004A2855">
      <w:pPr>
        <w:pStyle w:val="Ingenafstand"/>
      </w:pPr>
      <w:r>
        <w:t>Det bør undersøges om kajkanten kan forlænges længere mod vest for på den måde at minimeres</w:t>
      </w:r>
      <w:r w:rsidR="0055026A">
        <w:t xml:space="preserve"> </w:t>
      </w:r>
      <w:r>
        <w:t>tøjgener fra skibe.</w:t>
      </w:r>
    </w:p>
    <w:p w:rsidR="00F6599E" w:rsidRDefault="00F6599E" w:rsidP="004A2855">
      <w:pPr>
        <w:pStyle w:val="Ingenafstand"/>
      </w:pPr>
    </w:p>
    <w:p w:rsidR="00F6599E" w:rsidRDefault="00F6599E" w:rsidP="004A2855">
      <w:pPr>
        <w:pStyle w:val="Ingenafstand"/>
      </w:pPr>
      <w:r>
        <w:lastRenderedPageBreak/>
        <w:t>Losning om natten bør ikke tillades om natten. Alternativt bør losning om natten begrænses til vintermånederne.</w:t>
      </w:r>
    </w:p>
    <w:p w:rsidR="00F6599E" w:rsidRDefault="00F6599E" w:rsidP="004A2855">
      <w:pPr>
        <w:pStyle w:val="Ingenafstand"/>
      </w:pPr>
    </w:p>
    <w:p w:rsidR="00F6599E" w:rsidRDefault="00F6599E" w:rsidP="004A2855">
      <w:pPr>
        <w:pStyle w:val="Ingenafstand"/>
      </w:pPr>
      <w:r>
        <w:t xml:space="preserve">Skibe bør tilsluttes landsstrøm i </w:t>
      </w:r>
      <w:r w:rsidR="0055026A">
        <w:t>om natten</w:t>
      </w:r>
      <w:r>
        <w:t>, således at skibenes hjælpemotorer ikke kører.</w:t>
      </w:r>
    </w:p>
    <w:p w:rsidR="00F6599E" w:rsidRDefault="00F6599E" w:rsidP="004A2855">
      <w:pPr>
        <w:pStyle w:val="Ingenafstand"/>
      </w:pPr>
    </w:p>
    <w:p w:rsidR="00F6599E" w:rsidRDefault="00F6599E" w:rsidP="004A2855">
      <w:pPr>
        <w:pStyle w:val="Ingenafstand"/>
      </w:pPr>
      <w:r>
        <w:t>Al trafik til værket bør foregå ad Kohavevej.</w:t>
      </w:r>
    </w:p>
    <w:p w:rsidR="00F6599E" w:rsidRDefault="00F6599E" w:rsidP="004A2855">
      <w:pPr>
        <w:pStyle w:val="Ingenafstand"/>
      </w:pPr>
    </w:p>
    <w:p w:rsidR="00ED5DA3" w:rsidRDefault="00AB11F6" w:rsidP="00A8090B">
      <w:pPr>
        <w:pStyle w:val="Ingenafstand"/>
        <w:rPr>
          <w:b/>
        </w:rPr>
      </w:pPr>
      <w:r>
        <w:rPr>
          <w:b/>
        </w:rPr>
        <w:t>By &amp; Erhverv</w:t>
      </w:r>
      <w:r w:rsidR="00ED5DA3">
        <w:rPr>
          <w:b/>
        </w:rPr>
        <w:t xml:space="preserve">s vurdering </w:t>
      </w:r>
    </w:p>
    <w:p w:rsidR="00A8090B" w:rsidRPr="00A4289E" w:rsidRDefault="00A8090B" w:rsidP="00A8090B">
      <w:pPr>
        <w:pStyle w:val="Ingenafstand"/>
      </w:pPr>
      <w:r>
        <w:t xml:space="preserve">Det er korrekt, at lokalplanen giver mulighed for, at der kan etableres en flishuggerbygning i delområde I. Det anmeldte projekt omhandler ikke etablering af flishuggerbygning, hvorfor det således ikke kommer på tale, at etablere en sådan, </w:t>
      </w:r>
      <w:r w:rsidRPr="00A4289E">
        <w:t xml:space="preserve">på nuværende tidspunkt. Hvis der skal etableres flishugning på Skærbækværket vil det kræve en supplerende miljøgodkendelse hvor vilkår for driften reguleres. </w:t>
      </w:r>
    </w:p>
    <w:p w:rsidR="00A8090B" w:rsidRPr="00A4289E" w:rsidRDefault="00A8090B" w:rsidP="00A8090B">
      <w:pPr>
        <w:pStyle w:val="Ingenafstand"/>
      </w:pPr>
      <w:r w:rsidRPr="00A4289E">
        <w:t xml:space="preserve">Uanset placering af et evt. flishugningsanlæg skal de gældende støjkrav overholdes, hvilket betyder at et  evt.  flishugningsanlæg  med den nuværende placering skulle støjdæmpes markant, eller søges flyttet til et andet område på værket, I begge tilfælde skal de gældende støjgrænser overholdes.  </w:t>
      </w:r>
    </w:p>
    <w:p w:rsidR="008C760C" w:rsidRDefault="008C760C" w:rsidP="00F6599E">
      <w:pPr>
        <w:pStyle w:val="Ingenafstand"/>
      </w:pPr>
    </w:p>
    <w:p w:rsidR="008C760C" w:rsidRDefault="008C760C" w:rsidP="008C760C">
      <w:pPr>
        <w:pStyle w:val="Ingenafstand"/>
      </w:pPr>
      <w:r>
        <w:t>Hvis der skal etableres kaj i den vestlige ende af Skærbækværkets område, skal der ske en omfangsrig uddybning af havnebassinet. En afkortning af bånd m</w:t>
      </w:r>
      <w:r w:rsidR="00A8090B">
        <w:t xml:space="preserve">ellem kraner og lager medfører </w:t>
      </w:r>
      <w:r>
        <w:t xml:space="preserve">at båndets stigningsvinkel overskrider hvad der er muligt for transport af flis på bånd. </w:t>
      </w:r>
      <w:r w:rsidR="00DE3BF1">
        <w:t>E</w:t>
      </w:r>
      <w:r>
        <w:t xml:space="preserve">n afkortning af transportbåndene </w:t>
      </w:r>
      <w:r w:rsidR="00DE3BF1">
        <w:t xml:space="preserve">er af flere årsager </w:t>
      </w:r>
      <w:r>
        <w:t>ikke hensigtsmæssig</w:t>
      </w:r>
      <w:r w:rsidR="00DE3BF1">
        <w:t>.</w:t>
      </w:r>
    </w:p>
    <w:p w:rsidR="00DE3BF1" w:rsidRDefault="00DE3BF1" w:rsidP="008C760C">
      <w:pPr>
        <w:pStyle w:val="Ingenafstand"/>
      </w:pPr>
    </w:p>
    <w:p w:rsidR="00A8090B" w:rsidRPr="008B7D45" w:rsidRDefault="00A8090B" w:rsidP="00A8090B">
      <w:pPr>
        <w:pStyle w:val="Ingenafstand"/>
      </w:pPr>
      <w:r w:rsidRPr="008B7D45">
        <w:t>De</w:t>
      </w:r>
      <w:r w:rsidR="0055026A">
        <w:t>r bliver etableret mulighed for</w:t>
      </w:r>
      <w:r w:rsidRPr="008B7D45">
        <w:t> landstrømsforsyning. Størstedelen af DONG Energy’s egne pramme</w:t>
      </w:r>
      <w:r>
        <w:t xml:space="preserve"> og slæbebåde</w:t>
      </w:r>
      <w:r w:rsidRPr="008B7D45">
        <w:t xml:space="preserve"> er forberedt for landstrøm og som tilsluttes hvis de ligger til kaj natten over.</w:t>
      </w:r>
    </w:p>
    <w:p w:rsidR="00A8090B" w:rsidRDefault="00A8090B" w:rsidP="00A8090B">
      <w:pPr>
        <w:pStyle w:val="Ingenafstand"/>
      </w:pPr>
      <w:r w:rsidRPr="00306810">
        <w:t xml:space="preserve">Skibene som </w:t>
      </w:r>
      <w:r>
        <w:t xml:space="preserve">skal </w:t>
      </w:r>
      <w:r w:rsidRPr="00306810">
        <w:t>anløbe</w:t>
      </w:r>
      <w:r>
        <w:t xml:space="preserve"> Skærbæk</w:t>
      </w:r>
      <w:r w:rsidRPr="00306810">
        <w:t>værket er indchartret på verdensmarkedet fra et stort antal forskellige rederier, og derfor er det forskellige skibe, der vil anløbe værket.</w:t>
      </w:r>
    </w:p>
    <w:p w:rsidR="00A8090B" w:rsidRDefault="00A8090B" w:rsidP="00A8090B">
      <w:pPr>
        <w:pStyle w:val="Ingenafstand"/>
      </w:pPr>
      <w:r>
        <w:t>For fremmede skibe gælder  at de generelt ikke er forberedt for forsyning med landstrøm og der skal foretages omfattende ombygninger af skibene, hvis de skal kunne tilsluttes landstrøm. De skibe som kan forsynes med landstrøm vil blive tilbudt forsyning fra land hvis de ligger til kaj natten over</w:t>
      </w:r>
    </w:p>
    <w:p w:rsidR="00A8090B" w:rsidRDefault="00A8090B" w:rsidP="00A8090B">
      <w:pPr>
        <w:pStyle w:val="Ingenafstand"/>
      </w:pPr>
    </w:p>
    <w:p w:rsidR="008C760C" w:rsidRDefault="008C760C" w:rsidP="00A8090B">
      <w:pPr>
        <w:pStyle w:val="Ingenafstand"/>
      </w:pPr>
      <w:r>
        <w:t>For at overholde gældende grænseværdier for støj, vil der kun blive losset med en kran i tidsrummet 22-07.</w:t>
      </w:r>
    </w:p>
    <w:p w:rsidR="00A8090B" w:rsidRDefault="00A8090B" w:rsidP="00F6599E">
      <w:pPr>
        <w:pStyle w:val="Ingenafstand"/>
        <w:rPr>
          <w:b/>
          <w:i/>
        </w:rPr>
      </w:pPr>
    </w:p>
    <w:p w:rsidR="00F6599E" w:rsidRDefault="00F6599E" w:rsidP="00F6599E">
      <w:pPr>
        <w:pStyle w:val="Ingenafstand"/>
        <w:rPr>
          <w:b/>
          <w:i/>
        </w:rPr>
      </w:pPr>
      <w:r w:rsidRPr="00A962DA">
        <w:rPr>
          <w:b/>
          <w:i/>
        </w:rPr>
        <w:t xml:space="preserve">Afledte justeringer </w:t>
      </w:r>
    </w:p>
    <w:p w:rsidR="00F6599E" w:rsidRDefault="008C760C" w:rsidP="00F6599E">
      <w:pPr>
        <w:pStyle w:val="Ingenafstand"/>
        <w:rPr>
          <w:b/>
          <w:i/>
        </w:rPr>
      </w:pPr>
      <w:r>
        <w:t>Bemærkningerne giver ikke anledning til ændringer af lokalplanen</w:t>
      </w:r>
    </w:p>
    <w:p w:rsidR="00F6599E" w:rsidRPr="00F6599E" w:rsidRDefault="00F6599E" w:rsidP="004A2855">
      <w:pPr>
        <w:pStyle w:val="Ingenafstand"/>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852B29" w:rsidRDefault="00852B29" w:rsidP="004A2855">
      <w:pPr>
        <w:pStyle w:val="Ingenafstand"/>
        <w:rPr>
          <w:b/>
        </w:rPr>
      </w:pPr>
    </w:p>
    <w:p w:rsidR="004A2855" w:rsidRDefault="004A2855" w:rsidP="00A962DA">
      <w:pPr>
        <w:pStyle w:val="Ingenafstand"/>
      </w:pPr>
    </w:p>
    <w:sectPr w:rsidR="004A2855" w:rsidSect="00CF1A14">
      <w:footerReference w:type="default" r:id="rId11"/>
      <w:pgSz w:w="11906" w:h="16838"/>
      <w:pgMar w:top="1701"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BD" w:rsidRDefault="007E04BD" w:rsidP="00910CD9">
      <w:pPr>
        <w:spacing w:after="0" w:line="240" w:lineRule="auto"/>
      </w:pPr>
      <w:r>
        <w:separator/>
      </w:r>
    </w:p>
  </w:endnote>
  <w:endnote w:type="continuationSeparator" w:id="0">
    <w:p w:rsidR="007E04BD" w:rsidRDefault="007E04BD" w:rsidP="00910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1705"/>
      <w:docPartObj>
        <w:docPartGallery w:val="Page Numbers (Bottom of Page)"/>
        <w:docPartUnique/>
      </w:docPartObj>
    </w:sdtPr>
    <w:sdtContent>
      <w:p w:rsidR="005E0370" w:rsidRDefault="00AC73FC">
        <w:pPr>
          <w:pStyle w:val="Sidefod"/>
          <w:jc w:val="right"/>
        </w:pPr>
        <w:fldSimple w:instr=" PAGE   \* MERGEFORMAT ">
          <w:r w:rsidR="00947A78">
            <w:rPr>
              <w:noProof/>
            </w:rPr>
            <w:t>5</w:t>
          </w:r>
        </w:fldSimple>
      </w:p>
    </w:sdtContent>
  </w:sdt>
  <w:p w:rsidR="005E0370" w:rsidRDefault="005E037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BD" w:rsidRDefault="007E04BD" w:rsidP="00910CD9">
      <w:pPr>
        <w:spacing w:after="0" w:line="240" w:lineRule="auto"/>
      </w:pPr>
      <w:r>
        <w:separator/>
      </w:r>
    </w:p>
  </w:footnote>
  <w:footnote w:type="continuationSeparator" w:id="0">
    <w:p w:rsidR="007E04BD" w:rsidRDefault="007E04BD" w:rsidP="00910C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7A14"/>
    <w:rsid w:val="0000201F"/>
    <w:rsid w:val="00030EB1"/>
    <w:rsid w:val="00033F4A"/>
    <w:rsid w:val="00044F44"/>
    <w:rsid w:val="000452BA"/>
    <w:rsid w:val="00051C69"/>
    <w:rsid w:val="0006222D"/>
    <w:rsid w:val="00063463"/>
    <w:rsid w:val="00073B99"/>
    <w:rsid w:val="0007462F"/>
    <w:rsid w:val="000762AE"/>
    <w:rsid w:val="00094718"/>
    <w:rsid w:val="000A0892"/>
    <w:rsid w:val="000D6BD6"/>
    <w:rsid w:val="000E7088"/>
    <w:rsid w:val="000F2BD5"/>
    <w:rsid w:val="000F33E5"/>
    <w:rsid w:val="000F5176"/>
    <w:rsid w:val="000F7FDB"/>
    <w:rsid w:val="00100BD9"/>
    <w:rsid w:val="00105DE0"/>
    <w:rsid w:val="001173BE"/>
    <w:rsid w:val="00117EB1"/>
    <w:rsid w:val="001300A3"/>
    <w:rsid w:val="00130EDC"/>
    <w:rsid w:val="00134369"/>
    <w:rsid w:val="00137BDF"/>
    <w:rsid w:val="0014030E"/>
    <w:rsid w:val="00150028"/>
    <w:rsid w:val="001618D8"/>
    <w:rsid w:val="00176EB6"/>
    <w:rsid w:val="00177069"/>
    <w:rsid w:val="001849C9"/>
    <w:rsid w:val="00187F46"/>
    <w:rsid w:val="0019098E"/>
    <w:rsid w:val="001A64E8"/>
    <w:rsid w:val="001A7D1F"/>
    <w:rsid w:val="001D1A25"/>
    <w:rsid w:val="001D307D"/>
    <w:rsid w:val="001D693A"/>
    <w:rsid w:val="001D7ACB"/>
    <w:rsid w:val="001E5187"/>
    <w:rsid w:val="001E5D23"/>
    <w:rsid w:val="001F0548"/>
    <w:rsid w:val="001F372D"/>
    <w:rsid w:val="00206DB5"/>
    <w:rsid w:val="00260B26"/>
    <w:rsid w:val="00262658"/>
    <w:rsid w:val="002677D4"/>
    <w:rsid w:val="00270336"/>
    <w:rsid w:val="00273A6D"/>
    <w:rsid w:val="0029112C"/>
    <w:rsid w:val="002A0E5A"/>
    <w:rsid w:val="002B2434"/>
    <w:rsid w:val="002B72F7"/>
    <w:rsid w:val="002C0873"/>
    <w:rsid w:val="002C514C"/>
    <w:rsid w:val="002D1096"/>
    <w:rsid w:val="002E691E"/>
    <w:rsid w:val="002E6E80"/>
    <w:rsid w:val="002F171C"/>
    <w:rsid w:val="0031373F"/>
    <w:rsid w:val="0032236D"/>
    <w:rsid w:val="00330FED"/>
    <w:rsid w:val="00332C91"/>
    <w:rsid w:val="003353E5"/>
    <w:rsid w:val="00343409"/>
    <w:rsid w:val="00347ECF"/>
    <w:rsid w:val="00355906"/>
    <w:rsid w:val="00362E6C"/>
    <w:rsid w:val="00397739"/>
    <w:rsid w:val="003A6530"/>
    <w:rsid w:val="003B1920"/>
    <w:rsid w:val="003B1D5D"/>
    <w:rsid w:val="003B2342"/>
    <w:rsid w:val="003B5265"/>
    <w:rsid w:val="003C1970"/>
    <w:rsid w:val="003C7EA7"/>
    <w:rsid w:val="003D6268"/>
    <w:rsid w:val="003F35A9"/>
    <w:rsid w:val="003F623B"/>
    <w:rsid w:val="0040062D"/>
    <w:rsid w:val="00402550"/>
    <w:rsid w:val="004073DA"/>
    <w:rsid w:val="00407E72"/>
    <w:rsid w:val="0041399A"/>
    <w:rsid w:val="00415757"/>
    <w:rsid w:val="004248D5"/>
    <w:rsid w:val="00434034"/>
    <w:rsid w:val="0043611F"/>
    <w:rsid w:val="0045670D"/>
    <w:rsid w:val="00464DCB"/>
    <w:rsid w:val="00465CF2"/>
    <w:rsid w:val="00476E05"/>
    <w:rsid w:val="0048665A"/>
    <w:rsid w:val="00493711"/>
    <w:rsid w:val="004A2855"/>
    <w:rsid w:val="004B3930"/>
    <w:rsid w:val="004C4D1D"/>
    <w:rsid w:val="004C70E8"/>
    <w:rsid w:val="004E7FEF"/>
    <w:rsid w:val="004F3B8C"/>
    <w:rsid w:val="004F4CB7"/>
    <w:rsid w:val="00501A68"/>
    <w:rsid w:val="0050475F"/>
    <w:rsid w:val="00513820"/>
    <w:rsid w:val="005262E5"/>
    <w:rsid w:val="00540A96"/>
    <w:rsid w:val="00540B42"/>
    <w:rsid w:val="005447A0"/>
    <w:rsid w:val="0055026A"/>
    <w:rsid w:val="005575F0"/>
    <w:rsid w:val="00563BB9"/>
    <w:rsid w:val="00564E34"/>
    <w:rsid w:val="00570C29"/>
    <w:rsid w:val="0057279D"/>
    <w:rsid w:val="00572F7C"/>
    <w:rsid w:val="00576A15"/>
    <w:rsid w:val="00584D52"/>
    <w:rsid w:val="00586649"/>
    <w:rsid w:val="0059076B"/>
    <w:rsid w:val="00594A4C"/>
    <w:rsid w:val="0059762A"/>
    <w:rsid w:val="005A0901"/>
    <w:rsid w:val="005A5A57"/>
    <w:rsid w:val="005B1C1F"/>
    <w:rsid w:val="005B64F7"/>
    <w:rsid w:val="005C1A5C"/>
    <w:rsid w:val="005C1F1B"/>
    <w:rsid w:val="005C2F50"/>
    <w:rsid w:val="005C364F"/>
    <w:rsid w:val="005C5C0E"/>
    <w:rsid w:val="005E0370"/>
    <w:rsid w:val="005E76D0"/>
    <w:rsid w:val="006020F4"/>
    <w:rsid w:val="0060524E"/>
    <w:rsid w:val="0061482C"/>
    <w:rsid w:val="006167B4"/>
    <w:rsid w:val="00624006"/>
    <w:rsid w:val="00643797"/>
    <w:rsid w:val="00652702"/>
    <w:rsid w:val="00656ED8"/>
    <w:rsid w:val="006608D3"/>
    <w:rsid w:val="00662904"/>
    <w:rsid w:val="0067051F"/>
    <w:rsid w:val="00675127"/>
    <w:rsid w:val="00675CBF"/>
    <w:rsid w:val="00690DCD"/>
    <w:rsid w:val="006978F9"/>
    <w:rsid w:val="006A3748"/>
    <w:rsid w:val="006B32E7"/>
    <w:rsid w:val="006C28D6"/>
    <w:rsid w:val="006D10DE"/>
    <w:rsid w:val="006E487A"/>
    <w:rsid w:val="006E56A4"/>
    <w:rsid w:val="006E635D"/>
    <w:rsid w:val="006F3545"/>
    <w:rsid w:val="006F71FB"/>
    <w:rsid w:val="00703919"/>
    <w:rsid w:val="00716E70"/>
    <w:rsid w:val="0072045A"/>
    <w:rsid w:val="00734E17"/>
    <w:rsid w:val="00745E45"/>
    <w:rsid w:val="00752762"/>
    <w:rsid w:val="00756D28"/>
    <w:rsid w:val="00762865"/>
    <w:rsid w:val="00771912"/>
    <w:rsid w:val="00781010"/>
    <w:rsid w:val="00782574"/>
    <w:rsid w:val="00784AAA"/>
    <w:rsid w:val="00784CAC"/>
    <w:rsid w:val="00787BD8"/>
    <w:rsid w:val="00795D91"/>
    <w:rsid w:val="00796FD7"/>
    <w:rsid w:val="00797A61"/>
    <w:rsid w:val="00797B5B"/>
    <w:rsid w:val="007A521E"/>
    <w:rsid w:val="007C5E2F"/>
    <w:rsid w:val="007D62CE"/>
    <w:rsid w:val="007D6BE2"/>
    <w:rsid w:val="007E04BD"/>
    <w:rsid w:val="007E37F2"/>
    <w:rsid w:val="007E4164"/>
    <w:rsid w:val="007E459E"/>
    <w:rsid w:val="007F41F8"/>
    <w:rsid w:val="007F4EFF"/>
    <w:rsid w:val="008035BA"/>
    <w:rsid w:val="00806242"/>
    <w:rsid w:val="00816D7D"/>
    <w:rsid w:val="00817071"/>
    <w:rsid w:val="008216EF"/>
    <w:rsid w:val="00824670"/>
    <w:rsid w:val="0082549B"/>
    <w:rsid w:val="00825887"/>
    <w:rsid w:val="0082783C"/>
    <w:rsid w:val="00827D46"/>
    <w:rsid w:val="008316DD"/>
    <w:rsid w:val="008444DC"/>
    <w:rsid w:val="00847B0C"/>
    <w:rsid w:val="008516EB"/>
    <w:rsid w:val="00852B29"/>
    <w:rsid w:val="0086396C"/>
    <w:rsid w:val="008648AE"/>
    <w:rsid w:val="00870E5D"/>
    <w:rsid w:val="00871507"/>
    <w:rsid w:val="008864F6"/>
    <w:rsid w:val="00886BCC"/>
    <w:rsid w:val="008A2A4C"/>
    <w:rsid w:val="008B1E36"/>
    <w:rsid w:val="008B69C8"/>
    <w:rsid w:val="008C65A7"/>
    <w:rsid w:val="008C760C"/>
    <w:rsid w:val="008E504D"/>
    <w:rsid w:val="008E726E"/>
    <w:rsid w:val="008F2DE2"/>
    <w:rsid w:val="008F351D"/>
    <w:rsid w:val="008F50B0"/>
    <w:rsid w:val="00905FB3"/>
    <w:rsid w:val="0090750B"/>
    <w:rsid w:val="00910CD9"/>
    <w:rsid w:val="00913335"/>
    <w:rsid w:val="00917026"/>
    <w:rsid w:val="00917782"/>
    <w:rsid w:val="00922229"/>
    <w:rsid w:val="00934B9A"/>
    <w:rsid w:val="009446B8"/>
    <w:rsid w:val="00947A78"/>
    <w:rsid w:val="00951EBA"/>
    <w:rsid w:val="0096103A"/>
    <w:rsid w:val="009612AD"/>
    <w:rsid w:val="00963175"/>
    <w:rsid w:val="00967CB6"/>
    <w:rsid w:val="00970703"/>
    <w:rsid w:val="00977060"/>
    <w:rsid w:val="009902F0"/>
    <w:rsid w:val="0099475E"/>
    <w:rsid w:val="009A3334"/>
    <w:rsid w:val="009C10CB"/>
    <w:rsid w:val="009C21BB"/>
    <w:rsid w:val="009C413A"/>
    <w:rsid w:val="009D4BEF"/>
    <w:rsid w:val="009F3BB5"/>
    <w:rsid w:val="00A057F8"/>
    <w:rsid w:val="00A215C8"/>
    <w:rsid w:val="00A236D3"/>
    <w:rsid w:val="00A241D1"/>
    <w:rsid w:val="00A40B8F"/>
    <w:rsid w:val="00A42DA8"/>
    <w:rsid w:val="00A445E0"/>
    <w:rsid w:val="00A471AC"/>
    <w:rsid w:val="00A5714E"/>
    <w:rsid w:val="00A720B9"/>
    <w:rsid w:val="00A8090B"/>
    <w:rsid w:val="00A8379D"/>
    <w:rsid w:val="00A85600"/>
    <w:rsid w:val="00A962DA"/>
    <w:rsid w:val="00AA43D1"/>
    <w:rsid w:val="00AB11F6"/>
    <w:rsid w:val="00AB1BF7"/>
    <w:rsid w:val="00AC0611"/>
    <w:rsid w:val="00AC1D66"/>
    <w:rsid w:val="00AC2B76"/>
    <w:rsid w:val="00AC73FC"/>
    <w:rsid w:val="00AE41F5"/>
    <w:rsid w:val="00AF18A2"/>
    <w:rsid w:val="00AF6526"/>
    <w:rsid w:val="00B04B96"/>
    <w:rsid w:val="00B201C7"/>
    <w:rsid w:val="00B231A9"/>
    <w:rsid w:val="00B30790"/>
    <w:rsid w:val="00B335ED"/>
    <w:rsid w:val="00B40222"/>
    <w:rsid w:val="00B43DAC"/>
    <w:rsid w:val="00B463AF"/>
    <w:rsid w:val="00B51C17"/>
    <w:rsid w:val="00B565B1"/>
    <w:rsid w:val="00B62E7F"/>
    <w:rsid w:val="00B71711"/>
    <w:rsid w:val="00B725E8"/>
    <w:rsid w:val="00B73497"/>
    <w:rsid w:val="00B734A9"/>
    <w:rsid w:val="00B7447D"/>
    <w:rsid w:val="00B75BA4"/>
    <w:rsid w:val="00B85665"/>
    <w:rsid w:val="00B863EC"/>
    <w:rsid w:val="00B90953"/>
    <w:rsid w:val="00B93412"/>
    <w:rsid w:val="00B973B6"/>
    <w:rsid w:val="00BC43E7"/>
    <w:rsid w:val="00BD577B"/>
    <w:rsid w:val="00BD629E"/>
    <w:rsid w:val="00BE0C48"/>
    <w:rsid w:val="00BE46A2"/>
    <w:rsid w:val="00BE664A"/>
    <w:rsid w:val="00BF2332"/>
    <w:rsid w:val="00BF37BD"/>
    <w:rsid w:val="00BF50E1"/>
    <w:rsid w:val="00BF71DD"/>
    <w:rsid w:val="00C07D52"/>
    <w:rsid w:val="00C171B7"/>
    <w:rsid w:val="00C1752E"/>
    <w:rsid w:val="00C24A0F"/>
    <w:rsid w:val="00C30A4E"/>
    <w:rsid w:val="00C4468F"/>
    <w:rsid w:val="00C454D4"/>
    <w:rsid w:val="00C56D86"/>
    <w:rsid w:val="00C57A14"/>
    <w:rsid w:val="00C8112D"/>
    <w:rsid w:val="00C819D7"/>
    <w:rsid w:val="00C81DD3"/>
    <w:rsid w:val="00C8761A"/>
    <w:rsid w:val="00C928D3"/>
    <w:rsid w:val="00C95521"/>
    <w:rsid w:val="00CA44FF"/>
    <w:rsid w:val="00CB6435"/>
    <w:rsid w:val="00CD2209"/>
    <w:rsid w:val="00CD7897"/>
    <w:rsid w:val="00CE4D9F"/>
    <w:rsid w:val="00CF1A14"/>
    <w:rsid w:val="00CF68A8"/>
    <w:rsid w:val="00D01AAC"/>
    <w:rsid w:val="00D03978"/>
    <w:rsid w:val="00D07238"/>
    <w:rsid w:val="00D10EE7"/>
    <w:rsid w:val="00D12864"/>
    <w:rsid w:val="00D12EFF"/>
    <w:rsid w:val="00D13E78"/>
    <w:rsid w:val="00D167B2"/>
    <w:rsid w:val="00D174B4"/>
    <w:rsid w:val="00D33821"/>
    <w:rsid w:val="00D364F6"/>
    <w:rsid w:val="00D40A59"/>
    <w:rsid w:val="00D43D3D"/>
    <w:rsid w:val="00D46495"/>
    <w:rsid w:val="00D46DF6"/>
    <w:rsid w:val="00D50023"/>
    <w:rsid w:val="00D53430"/>
    <w:rsid w:val="00D57870"/>
    <w:rsid w:val="00D71ACB"/>
    <w:rsid w:val="00D74FC5"/>
    <w:rsid w:val="00D80CE0"/>
    <w:rsid w:val="00D82715"/>
    <w:rsid w:val="00D841BA"/>
    <w:rsid w:val="00D90521"/>
    <w:rsid w:val="00D946AD"/>
    <w:rsid w:val="00DA39A0"/>
    <w:rsid w:val="00DB018A"/>
    <w:rsid w:val="00DB5CA1"/>
    <w:rsid w:val="00DB7A6B"/>
    <w:rsid w:val="00DD4189"/>
    <w:rsid w:val="00DE3BF1"/>
    <w:rsid w:val="00DF2DAF"/>
    <w:rsid w:val="00DF594C"/>
    <w:rsid w:val="00E01E81"/>
    <w:rsid w:val="00E04A16"/>
    <w:rsid w:val="00E11AA5"/>
    <w:rsid w:val="00E1330E"/>
    <w:rsid w:val="00E22B0E"/>
    <w:rsid w:val="00E27145"/>
    <w:rsid w:val="00E37E31"/>
    <w:rsid w:val="00E4230C"/>
    <w:rsid w:val="00E522CB"/>
    <w:rsid w:val="00E52EB6"/>
    <w:rsid w:val="00E5488B"/>
    <w:rsid w:val="00E643BA"/>
    <w:rsid w:val="00E73EBC"/>
    <w:rsid w:val="00E76690"/>
    <w:rsid w:val="00E86367"/>
    <w:rsid w:val="00E905A8"/>
    <w:rsid w:val="00E91030"/>
    <w:rsid w:val="00E91784"/>
    <w:rsid w:val="00E965B5"/>
    <w:rsid w:val="00EA2DD4"/>
    <w:rsid w:val="00EB136E"/>
    <w:rsid w:val="00EB189D"/>
    <w:rsid w:val="00ED0089"/>
    <w:rsid w:val="00ED5DA3"/>
    <w:rsid w:val="00ED703B"/>
    <w:rsid w:val="00EE54DB"/>
    <w:rsid w:val="00EE55C8"/>
    <w:rsid w:val="00EF6621"/>
    <w:rsid w:val="00EF7D44"/>
    <w:rsid w:val="00F144A5"/>
    <w:rsid w:val="00F16DE8"/>
    <w:rsid w:val="00F17204"/>
    <w:rsid w:val="00F24EE4"/>
    <w:rsid w:val="00F35E70"/>
    <w:rsid w:val="00F45B1B"/>
    <w:rsid w:val="00F51FD9"/>
    <w:rsid w:val="00F53470"/>
    <w:rsid w:val="00F53B1F"/>
    <w:rsid w:val="00F61D8B"/>
    <w:rsid w:val="00F63481"/>
    <w:rsid w:val="00F6599E"/>
    <w:rsid w:val="00F66067"/>
    <w:rsid w:val="00F66366"/>
    <w:rsid w:val="00F66D4F"/>
    <w:rsid w:val="00F673FE"/>
    <w:rsid w:val="00F71D8A"/>
    <w:rsid w:val="00F7315D"/>
    <w:rsid w:val="00F77975"/>
    <w:rsid w:val="00FD1686"/>
    <w:rsid w:val="00FD40ED"/>
    <w:rsid w:val="00FE533E"/>
    <w:rsid w:val="00FF0704"/>
    <w:rsid w:val="00FF154B"/>
    <w:rsid w:val="00FF23F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3B"/>
  </w:style>
  <w:style w:type="paragraph" w:styleId="Overskrift2">
    <w:name w:val="heading 2"/>
    <w:basedOn w:val="Normal"/>
    <w:next w:val="Normal"/>
    <w:link w:val="Overskrift2Tegn"/>
    <w:uiPriority w:val="9"/>
    <w:semiHidden/>
    <w:unhideWhenUsed/>
    <w:qFormat/>
    <w:rsid w:val="00C57A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C57A14"/>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C57A14"/>
    <w:pPr>
      <w:spacing w:after="0" w:line="240" w:lineRule="auto"/>
    </w:pPr>
  </w:style>
  <w:style w:type="paragraph" w:styleId="Markeringsbobletekst">
    <w:name w:val="Balloon Text"/>
    <w:basedOn w:val="Normal"/>
    <w:link w:val="MarkeringsbobletekstTegn"/>
    <w:uiPriority w:val="99"/>
    <w:semiHidden/>
    <w:unhideWhenUsed/>
    <w:rsid w:val="00DB7A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7A6B"/>
    <w:rPr>
      <w:rFonts w:ascii="Tahoma" w:hAnsi="Tahoma" w:cs="Tahoma"/>
      <w:sz w:val="16"/>
      <w:szCs w:val="16"/>
    </w:rPr>
  </w:style>
  <w:style w:type="paragraph" w:styleId="Sidehoved">
    <w:name w:val="header"/>
    <w:basedOn w:val="Normal"/>
    <w:link w:val="SidehovedTegn"/>
    <w:uiPriority w:val="99"/>
    <w:unhideWhenUsed/>
    <w:rsid w:val="00910C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10CD9"/>
  </w:style>
  <w:style w:type="paragraph" w:styleId="Sidefod">
    <w:name w:val="footer"/>
    <w:basedOn w:val="Normal"/>
    <w:link w:val="SidefodTegn"/>
    <w:uiPriority w:val="99"/>
    <w:unhideWhenUsed/>
    <w:rsid w:val="00910C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10CD9"/>
  </w:style>
  <w:style w:type="character" w:styleId="Hyperlink">
    <w:name w:val="Hyperlink"/>
    <w:basedOn w:val="Standardskrifttypeiafsnit"/>
    <w:uiPriority w:val="99"/>
    <w:unhideWhenUsed/>
    <w:rsid w:val="00E4230C"/>
    <w:rPr>
      <w:color w:val="0000FF" w:themeColor="hyperlink"/>
      <w:u w:val="single"/>
    </w:rPr>
  </w:style>
  <w:style w:type="paragraph" w:customStyle="1" w:styleId="Figurtekst">
    <w:name w:val="Figurtekst"/>
    <w:basedOn w:val="Normal"/>
    <w:uiPriority w:val="99"/>
    <w:qFormat/>
    <w:rsid w:val="00F17204"/>
    <w:pPr>
      <w:spacing w:after="240" w:line="240" w:lineRule="auto"/>
    </w:pPr>
    <w:rPr>
      <w:rFonts w:ascii="Arial" w:eastAsia="Times New Roman" w:hAnsi="Arial" w:cs="Arial"/>
      <w:sz w:val="18"/>
      <w:szCs w:val="18"/>
      <w:lang w:eastAsia="da-DK"/>
    </w:rPr>
  </w:style>
  <w:style w:type="paragraph" w:styleId="Fodnotetekst">
    <w:name w:val="footnote text"/>
    <w:basedOn w:val="Normal"/>
    <w:link w:val="FodnotetekstTegn"/>
    <w:uiPriority w:val="99"/>
    <w:semiHidden/>
    <w:unhideWhenUsed/>
    <w:rsid w:val="00030EB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30EB1"/>
    <w:rPr>
      <w:sz w:val="20"/>
      <w:szCs w:val="20"/>
    </w:rPr>
  </w:style>
  <w:style w:type="character" w:styleId="Fodnotehenvisning">
    <w:name w:val="footnote reference"/>
    <w:basedOn w:val="Standardskrifttypeiafsnit"/>
    <w:uiPriority w:val="99"/>
    <w:semiHidden/>
    <w:unhideWhenUsed/>
    <w:rsid w:val="00030EB1"/>
    <w:rPr>
      <w:vertAlign w:val="superscript"/>
    </w:rPr>
  </w:style>
</w:styles>
</file>

<file path=word/webSettings.xml><?xml version="1.0" encoding="utf-8"?>
<w:webSettings xmlns:r="http://schemas.openxmlformats.org/officeDocument/2006/relationships" xmlns:w="http://schemas.openxmlformats.org/wordprocessingml/2006/main">
  <w:divs>
    <w:div w:id="935594769">
      <w:bodyDiv w:val="1"/>
      <w:marLeft w:val="0"/>
      <w:marRight w:val="0"/>
      <w:marTop w:val="0"/>
      <w:marBottom w:val="0"/>
      <w:divBdr>
        <w:top w:val="none" w:sz="0" w:space="0" w:color="auto"/>
        <w:left w:val="none" w:sz="0" w:space="0" w:color="auto"/>
        <w:bottom w:val="none" w:sz="0" w:space="0" w:color="auto"/>
        <w:right w:val="none" w:sz="0" w:space="0" w:color="auto"/>
      </w:divBdr>
    </w:div>
    <w:div w:id="1246577228">
      <w:bodyDiv w:val="1"/>
      <w:marLeft w:val="0"/>
      <w:marRight w:val="0"/>
      <w:marTop w:val="0"/>
      <w:marBottom w:val="0"/>
      <w:divBdr>
        <w:top w:val="none" w:sz="0" w:space="0" w:color="auto"/>
        <w:left w:val="none" w:sz="0" w:space="0" w:color="auto"/>
        <w:bottom w:val="none" w:sz="0" w:space="0" w:color="auto"/>
        <w:right w:val="none" w:sz="0" w:space="0" w:color="auto"/>
      </w:divBdr>
    </w:div>
    <w:div w:id="1510632476">
      <w:bodyDiv w:val="1"/>
      <w:marLeft w:val="0"/>
      <w:marRight w:val="0"/>
      <w:marTop w:val="0"/>
      <w:marBottom w:val="0"/>
      <w:divBdr>
        <w:top w:val="none" w:sz="0" w:space="0" w:color="auto"/>
        <w:left w:val="none" w:sz="0" w:space="0" w:color="auto"/>
        <w:bottom w:val="none" w:sz="0" w:space="0" w:color="auto"/>
        <w:right w:val="none" w:sz="0" w:space="0" w:color="auto"/>
      </w:divBdr>
    </w:div>
    <w:div w:id="19364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E860E68F861342BDDB1C5B724C3392" ma:contentTypeVersion="10" ma:contentTypeDescription="Opret et nyt dokument." ma:contentTypeScope="" ma:versionID="2c7dc1e0778725df1dc4eae6d66a1c2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62abaa2783560fd8c6461902d81f2f27" ns1:_="" ns2:_="">
    <xsd:import namespace="http://schemas.microsoft.com/sharepoint/v3"/>
    <xsd:import namespace="http://schemas.microsoft.com/sharepoint/v3/fields"/>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A143-00F5-4D3E-B189-37829F22CE0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E8CFAD83-CF58-44C8-8F0C-409010D07ECC}">
  <ds:schemaRefs>
    <ds:schemaRef ds:uri="http://schemas.microsoft.com/sharepoint/v3/contenttype/forms"/>
  </ds:schemaRefs>
</ds:datastoreItem>
</file>

<file path=customXml/itemProps3.xml><?xml version="1.0" encoding="utf-8"?>
<ds:datastoreItem xmlns:ds="http://schemas.openxmlformats.org/officeDocument/2006/customXml" ds:itemID="{62647D0D-4308-4EB8-8478-539C15E61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AE427-D664-494B-B15E-B310FCD6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3513</Words>
  <Characters>21432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Krogh Stockmarr</dc:creator>
  <cp:lastModifiedBy>Uffe Bjerregaard</cp:lastModifiedBy>
  <cp:revision>7</cp:revision>
  <cp:lastPrinted>2014-03-20T08:51:00Z</cp:lastPrinted>
  <dcterms:created xsi:type="dcterms:W3CDTF">2014-03-20T08:25:00Z</dcterms:created>
  <dcterms:modified xsi:type="dcterms:W3CDTF">2014-03-20T13:30:00Z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0x0101009BE860E68F861342BDDB1C5B724C3392</vt:lpwstr>
  </property>
</Properties>
</file>