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1" w:rsidRDefault="001062E0" w:rsidP="005519CA">
      <w:pPr>
        <w:spacing w:after="240"/>
        <w:rPr>
          <w:b/>
        </w:rPr>
      </w:pPr>
      <w:r>
        <w:rPr>
          <w:b/>
        </w:rPr>
        <w:t xml:space="preserve">Principper for navngivning ved </w:t>
      </w:r>
      <w:proofErr w:type="spellStart"/>
      <w:r>
        <w:rPr>
          <w:b/>
        </w:rPr>
        <w:t>FredericiaC</w:t>
      </w:r>
      <w:proofErr w:type="spellEnd"/>
    </w:p>
    <w:p w:rsidR="005519CA" w:rsidRDefault="005519CA" w:rsidP="005519CA">
      <w:pPr>
        <w:spacing w:after="240"/>
      </w:pPr>
      <w:r w:rsidRPr="005519CA">
        <w:t xml:space="preserve">Vi har fulgt </w:t>
      </w:r>
      <w:r>
        <w:t>en række grundprincipper for navngivning af gader, veje, stræder, pladser, torve og kanaler:</w:t>
      </w:r>
    </w:p>
    <w:p w:rsidR="005519CA" w:rsidRDefault="005519CA" w:rsidP="005519CA">
      <w:pPr>
        <w:spacing w:after="240"/>
      </w:pPr>
      <w:r>
        <w:t xml:space="preserve">De </w:t>
      </w:r>
      <w:proofErr w:type="spellStart"/>
      <w:r>
        <w:t>nord-syd</w:t>
      </w:r>
      <w:proofErr w:type="spellEnd"/>
      <w:r>
        <w:t xml:space="preserve"> gående lige gader navngives efter den danske konges hertugelige besiddelser; </w:t>
      </w:r>
      <w:proofErr w:type="spellStart"/>
      <w:r>
        <w:t>Delmenhorst</w:t>
      </w:r>
      <w:proofErr w:type="spellEnd"/>
      <w:r>
        <w:t xml:space="preserve"> og </w:t>
      </w:r>
      <w:proofErr w:type="spellStart"/>
      <w:r>
        <w:t>Pinneberg</w:t>
      </w:r>
      <w:proofErr w:type="spellEnd"/>
      <w:r>
        <w:t>.</w:t>
      </w:r>
    </w:p>
    <w:p w:rsidR="005519CA" w:rsidRDefault="005519CA" w:rsidP="005519CA">
      <w:pPr>
        <w:spacing w:after="240"/>
      </w:pPr>
      <w:r>
        <w:t>Kanalerne navngives efter den kongelige familie, der havde tilknytning til Fredericia som eksempelvis Frederik 3’s Kanal.</w:t>
      </w:r>
    </w:p>
    <w:p w:rsidR="005519CA" w:rsidRDefault="005519CA" w:rsidP="005519CA">
      <w:pPr>
        <w:spacing w:after="240"/>
      </w:pPr>
      <w:r>
        <w:t xml:space="preserve">De tre gader, som forbinder </w:t>
      </w:r>
      <w:proofErr w:type="spellStart"/>
      <w:r>
        <w:t>FredericiaC-området</w:t>
      </w:r>
      <w:proofErr w:type="spellEnd"/>
      <w:r>
        <w:t xml:space="preserve"> med det eksisterende gadenet har forbindelse til voldmesteren og dennes bolig (</w:t>
      </w:r>
      <w:proofErr w:type="spellStart"/>
      <w:r>
        <w:t>Bøgely</w:t>
      </w:r>
      <w:proofErr w:type="spellEnd"/>
      <w:r>
        <w:t xml:space="preserve">) samt til området </w:t>
      </w:r>
      <w:proofErr w:type="spellStart"/>
      <w:r>
        <w:t>Carolinelunden</w:t>
      </w:r>
      <w:proofErr w:type="spellEnd"/>
      <w:r>
        <w:t>.</w:t>
      </w:r>
    </w:p>
    <w:p w:rsidR="005519CA" w:rsidRDefault="005519CA" w:rsidP="005519CA">
      <w:pPr>
        <w:spacing w:after="240"/>
      </w:pPr>
      <w:r>
        <w:t>Vejstrækningerne mod Lillebælt refererer henholdsvis til den militære badeanstalt, der var placeret i området, og til den militære søfart med tilknytning til Fredericia.</w:t>
      </w:r>
    </w:p>
    <w:p w:rsidR="005519CA" w:rsidRDefault="005519CA" w:rsidP="005519CA">
      <w:pPr>
        <w:spacing w:after="240"/>
      </w:pPr>
      <w:r>
        <w:t xml:space="preserve">De mindre gader og stræder i den vestlige del af </w:t>
      </w:r>
      <w:proofErr w:type="spellStart"/>
      <w:r>
        <w:t>FredericiaC-området</w:t>
      </w:r>
      <w:proofErr w:type="spellEnd"/>
      <w:r>
        <w:t xml:space="preserve"> henviser til de produkter, der kom ind til havnen som sukker, kalk, salt og kul samt til produktionerne ved havnen som Blodmøllen, pakhuset og </w:t>
      </w:r>
      <w:proofErr w:type="spellStart"/>
      <w:r>
        <w:t>Loehr</w:t>
      </w:r>
      <w:proofErr w:type="spellEnd"/>
      <w:r>
        <w:t>.</w:t>
      </w:r>
    </w:p>
    <w:p w:rsidR="005519CA" w:rsidRDefault="005519CA" w:rsidP="005519CA">
      <w:pPr>
        <w:spacing w:after="240"/>
      </w:pPr>
      <w:r>
        <w:t xml:space="preserve">De tre store pladser i </w:t>
      </w:r>
      <w:proofErr w:type="spellStart"/>
      <w:r>
        <w:t>FredericiaC-området</w:t>
      </w:r>
      <w:proofErr w:type="spellEnd"/>
      <w:r>
        <w:t xml:space="preserve"> er Reformert plads med henvisning til Reformert Mark samt til byens styre på henholdsvis Præsidentens Plads og Borgmesterens Plads.</w:t>
      </w:r>
    </w:p>
    <w:p w:rsidR="005519CA" w:rsidRDefault="005519CA" w:rsidP="005519CA">
      <w:pPr>
        <w:spacing w:after="240"/>
      </w:pPr>
      <w:r>
        <w:t xml:space="preserve">De mindre pladser/torve henviser til personer med tilknytning til området som købmand Utzon, sukkerkoger </w:t>
      </w:r>
      <w:proofErr w:type="spellStart"/>
      <w:r>
        <w:t>Kracke</w:t>
      </w:r>
      <w:proofErr w:type="spellEnd"/>
      <w:r>
        <w:t xml:space="preserve"> og gæstgiver </w:t>
      </w:r>
      <w:proofErr w:type="spellStart"/>
      <w:r>
        <w:t>Hürup</w:t>
      </w:r>
      <w:proofErr w:type="spellEnd"/>
      <w:r>
        <w:t>. Herudover er der Færøs Plads, hvor Færøs Bastion oprindeligt lå og Ilulissat Plads med henvisning til Fredericias grønlandske venskabsby.</w:t>
      </w:r>
    </w:p>
    <w:p w:rsidR="005519CA" w:rsidRDefault="005519CA" w:rsidP="005519CA">
      <w:pPr>
        <w:spacing w:after="240"/>
      </w:pPr>
      <w:r>
        <w:t xml:space="preserve">På den modsatte side af Gl. Havn ses henvisninger til havneadministrationen med Toldkammeret, Pakhusstræde, </w:t>
      </w:r>
      <w:proofErr w:type="spellStart"/>
      <w:r>
        <w:t>Langebro</w:t>
      </w:r>
      <w:proofErr w:type="spellEnd"/>
      <w:r>
        <w:t xml:space="preserve"> og Skibsbroen.</w:t>
      </w:r>
    </w:p>
    <w:p w:rsidR="00A93D61" w:rsidRDefault="00A93D61" w:rsidP="005519CA">
      <w:pPr>
        <w:spacing w:after="240"/>
      </w:pPr>
    </w:p>
    <w:p w:rsidR="00A93D61" w:rsidRDefault="00A93D61" w:rsidP="005519CA">
      <w:pPr>
        <w:spacing w:after="240"/>
      </w:pPr>
      <w:r>
        <w:t>Maj 2015</w:t>
      </w:r>
    </w:p>
    <w:p w:rsidR="00A93D61" w:rsidRDefault="00A93D61" w:rsidP="005519CA">
      <w:pPr>
        <w:spacing w:after="240"/>
      </w:pPr>
      <w:r>
        <w:t>Karsten Merrald Sørensen og Bodil Schelde-Jensen</w:t>
      </w:r>
    </w:p>
    <w:sectPr w:rsidR="00A93D61" w:rsidSect="00E700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1304"/>
  <w:hyphenationZone w:val="425"/>
  <w:characterSpacingControl w:val="doNotCompress"/>
  <w:compat/>
  <w:rsids>
    <w:rsidRoot w:val="001062E0"/>
    <w:rsid w:val="000C7782"/>
    <w:rsid w:val="001062E0"/>
    <w:rsid w:val="001A152A"/>
    <w:rsid w:val="002A0685"/>
    <w:rsid w:val="00366DDC"/>
    <w:rsid w:val="004C6B34"/>
    <w:rsid w:val="004F4A34"/>
    <w:rsid w:val="005519CA"/>
    <w:rsid w:val="00596E28"/>
    <w:rsid w:val="00647CA7"/>
    <w:rsid w:val="0079660D"/>
    <w:rsid w:val="008D579F"/>
    <w:rsid w:val="00A93D61"/>
    <w:rsid w:val="00A97D33"/>
    <w:rsid w:val="00AD56D0"/>
    <w:rsid w:val="00AF4D28"/>
    <w:rsid w:val="00B07AFC"/>
    <w:rsid w:val="00B13A68"/>
    <w:rsid w:val="00C173F9"/>
    <w:rsid w:val="00C9717F"/>
    <w:rsid w:val="00CD341E"/>
    <w:rsid w:val="00E70002"/>
    <w:rsid w:val="00F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Merrald Sørensen</dc:creator>
  <cp:lastModifiedBy>mubj</cp:lastModifiedBy>
  <cp:revision>2</cp:revision>
  <dcterms:created xsi:type="dcterms:W3CDTF">2015-05-04T05:51:00Z</dcterms:created>
  <dcterms:modified xsi:type="dcterms:W3CDTF">2015-05-04T05:51:00Z</dcterms:modified>
</cp:coreProperties>
</file>