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6B" w:rsidRDefault="00591DEA" w:rsidP="00BC5BE8">
      <w:pPr>
        <w:spacing w:after="0" w:line="240" w:lineRule="auto"/>
      </w:pPr>
      <w:r>
        <w:tab/>
      </w:r>
    </w:p>
    <w:p w:rsidR="00591DEA" w:rsidRDefault="00591DEA" w:rsidP="00BC5BE8">
      <w:pPr>
        <w:spacing w:after="0" w:line="240" w:lineRule="auto"/>
      </w:pPr>
    </w:p>
    <w:p w:rsidR="00591DEA" w:rsidRDefault="00591DEA" w:rsidP="00BC5BE8">
      <w:pPr>
        <w:spacing w:after="0" w:line="240" w:lineRule="auto"/>
      </w:pPr>
    </w:p>
    <w:p w:rsidR="00591DEA" w:rsidRDefault="00591DEA" w:rsidP="00BC5BE8">
      <w:pPr>
        <w:spacing w:after="0" w:line="240" w:lineRule="auto"/>
        <w:jc w:val="center"/>
        <w:rPr>
          <w:b/>
          <w:sz w:val="40"/>
          <w:szCs w:val="40"/>
        </w:rPr>
      </w:pPr>
      <w:r>
        <w:rPr>
          <w:b/>
          <w:sz w:val="40"/>
          <w:szCs w:val="40"/>
        </w:rPr>
        <w:t>Skolestyrelsesvedtægt</w:t>
      </w:r>
    </w:p>
    <w:p w:rsidR="00175E71" w:rsidRDefault="00175E71" w:rsidP="00BC5BE8">
      <w:pPr>
        <w:spacing w:after="0" w:line="240" w:lineRule="auto"/>
        <w:jc w:val="center"/>
        <w:rPr>
          <w:b/>
          <w:sz w:val="40"/>
          <w:szCs w:val="40"/>
        </w:rPr>
      </w:pPr>
      <w:r>
        <w:rPr>
          <w:b/>
          <w:sz w:val="40"/>
          <w:szCs w:val="40"/>
        </w:rPr>
        <w:t>Fredericia Kommunale Skolevæsen</w:t>
      </w:r>
    </w:p>
    <w:p w:rsidR="00591DEA" w:rsidRDefault="00591DEA" w:rsidP="00BC5BE8">
      <w:pPr>
        <w:spacing w:after="0" w:line="240" w:lineRule="auto"/>
        <w:rPr>
          <w:sz w:val="20"/>
          <w:szCs w:val="20"/>
        </w:rPr>
      </w:pPr>
    </w:p>
    <w:p w:rsidR="00591DEA" w:rsidRPr="00E72CBB" w:rsidRDefault="00591DEA" w:rsidP="00BC5BE8">
      <w:pPr>
        <w:spacing w:after="0" w:line="240" w:lineRule="auto"/>
        <w:rPr>
          <w:b/>
          <w:sz w:val="28"/>
          <w:szCs w:val="28"/>
        </w:rPr>
      </w:pPr>
      <w:r w:rsidRPr="00E72CBB">
        <w:rPr>
          <w:b/>
          <w:sz w:val="28"/>
          <w:szCs w:val="28"/>
        </w:rPr>
        <w:t>Sammensætning og valg</w:t>
      </w:r>
    </w:p>
    <w:p w:rsidR="00591DEA" w:rsidRDefault="00591DEA" w:rsidP="00BC5BE8">
      <w:pPr>
        <w:spacing w:after="0" w:line="240" w:lineRule="auto"/>
        <w:rPr>
          <w:sz w:val="24"/>
          <w:szCs w:val="24"/>
        </w:rPr>
      </w:pPr>
      <w:r w:rsidRPr="00D76CD6">
        <w:rPr>
          <w:b/>
          <w:sz w:val="24"/>
          <w:szCs w:val="24"/>
        </w:rPr>
        <w:t>§1.</w:t>
      </w:r>
      <w:r w:rsidRPr="00C76DF8">
        <w:rPr>
          <w:b/>
          <w:color w:val="FF0000"/>
          <w:sz w:val="24"/>
          <w:szCs w:val="24"/>
        </w:rPr>
        <w:t xml:space="preserve"> </w:t>
      </w:r>
      <w:r w:rsidRPr="00FA2845">
        <w:rPr>
          <w:sz w:val="24"/>
          <w:szCs w:val="24"/>
        </w:rPr>
        <w:t>Skolebestyrelsen ved Kirstinebjergskolen består af 9 forældrerepræsentanter, 4 medarbejde</w:t>
      </w:r>
      <w:r w:rsidRPr="00FA2845">
        <w:rPr>
          <w:sz w:val="24"/>
          <w:szCs w:val="24"/>
        </w:rPr>
        <w:t>r</w:t>
      </w:r>
      <w:r w:rsidRPr="00FA2845">
        <w:rPr>
          <w:sz w:val="24"/>
          <w:szCs w:val="24"/>
        </w:rPr>
        <w:t>repræsentanter og 4 elevrepræsentanter. Skolens leder og dennes stedfortræder deltager i m</w:t>
      </w:r>
      <w:r w:rsidRPr="00FA2845">
        <w:rPr>
          <w:sz w:val="24"/>
          <w:szCs w:val="24"/>
        </w:rPr>
        <w:t>ø</w:t>
      </w:r>
      <w:r w:rsidRPr="00FA2845">
        <w:rPr>
          <w:sz w:val="24"/>
          <w:szCs w:val="24"/>
        </w:rPr>
        <w:t>derne uden stemmeret. Der gives hver afdeling af skolen - Bøgeskov</w:t>
      </w:r>
      <w:r w:rsidR="003B119D" w:rsidRPr="00FA2845">
        <w:rPr>
          <w:sz w:val="24"/>
          <w:szCs w:val="24"/>
        </w:rPr>
        <w:t>vej</w:t>
      </w:r>
      <w:r w:rsidRPr="00FA2845">
        <w:rPr>
          <w:sz w:val="24"/>
          <w:szCs w:val="24"/>
        </w:rPr>
        <w:t xml:space="preserve">, </w:t>
      </w:r>
      <w:r w:rsidR="003B119D" w:rsidRPr="00FA2845">
        <w:rPr>
          <w:sz w:val="24"/>
          <w:szCs w:val="24"/>
        </w:rPr>
        <w:t>Høgevej</w:t>
      </w:r>
      <w:r w:rsidRPr="00FA2845">
        <w:rPr>
          <w:sz w:val="24"/>
          <w:szCs w:val="24"/>
        </w:rPr>
        <w:t xml:space="preserve">, </w:t>
      </w:r>
      <w:r w:rsidR="003B119D" w:rsidRPr="00FA2845">
        <w:rPr>
          <w:sz w:val="24"/>
          <w:szCs w:val="24"/>
        </w:rPr>
        <w:t>Indre Ring</w:t>
      </w:r>
      <w:r w:rsidRPr="00FA2845">
        <w:rPr>
          <w:sz w:val="24"/>
          <w:szCs w:val="24"/>
        </w:rPr>
        <w:t xml:space="preserve">vej og </w:t>
      </w:r>
      <w:r w:rsidR="003B119D" w:rsidRPr="00FA2845">
        <w:rPr>
          <w:sz w:val="24"/>
          <w:szCs w:val="24"/>
        </w:rPr>
        <w:t>Haveplads</w:t>
      </w:r>
      <w:r w:rsidRPr="00FA2845">
        <w:rPr>
          <w:sz w:val="24"/>
          <w:szCs w:val="24"/>
        </w:rPr>
        <w:t>vej - mulighed for at have forældre-, medarbejder- og elevrepræsentation i skolebest</w:t>
      </w:r>
      <w:r w:rsidRPr="00FA2845">
        <w:rPr>
          <w:sz w:val="24"/>
          <w:szCs w:val="24"/>
        </w:rPr>
        <w:t>y</w:t>
      </w:r>
      <w:r w:rsidR="007A294B">
        <w:rPr>
          <w:sz w:val="24"/>
          <w:szCs w:val="24"/>
        </w:rPr>
        <w:t xml:space="preserve">relsen. </w:t>
      </w:r>
      <w:r w:rsidR="007A294B" w:rsidRPr="007A294B">
        <w:rPr>
          <w:sz w:val="24"/>
          <w:szCs w:val="24"/>
          <w:highlight w:val="red"/>
        </w:rPr>
        <w:t xml:space="preserve"> Indtil 2 ekstra pladser i skolebestyrelsen kan skolebestyrelsen tildele repræsentanter for det lokale erhvervsliv, lokale ungdomsuddannelsesinstitutioner eller lokale foreninger. Disse r</w:t>
      </w:r>
      <w:r w:rsidR="007A294B" w:rsidRPr="007A294B">
        <w:rPr>
          <w:sz w:val="24"/>
          <w:szCs w:val="24"/>
          <w:highlight w:val="red"/>
        </w:rPr>
        <w:t>e</w:t>
      </w:r>
      <w:r w:rsidR="007A294B" w:rsidRPr="007A294B">
        <w:rPr>
          <w:sz w:val="24"/>
          <w:szCs w:val="24"/>
          <w:highlight w:val="red"/>
        </w:rPr>
        <w:t>præsentanter udpeges for 1 år, og har ikke stemmeret i skolebestyrelsen.</w:t>
      </w:r>
    </w:p>
    <w:p w:rsidR="007A294B" w:rsidRPr="00FA2845" w:rsidRDefault="007A294B" w:rsidP="00BC5BE8">
      <w:pPr>
        <w:spacing w:after="0" w:line="240" w:lineRule="auto"/>
        <w:rPr>
          <w:sz w:val="24"/>
          <w:szCs w:val="24"/>
        </w:rPr>
      </w:pPr>
    </w:p>
    <w:p w:rsidR="001536A4" w:rsidRPr="00FA2845" w:rsidRDefault="001536A4" w:rsidP="00BC5BE8">
      <w:pPr>
        <w:spacing w:after="0" w:line="240" w:lineRule="auto"/>
        <w:rPr>
          <w:sz w:val="24"/>
          <w:szCs w:val="24"/>
        </w:rPr>
      </w:pPr>
      <w:r w:rsidRPr="00D76CD6">
        <w:rPr>
          <w:sz w:val="24"/>
          <w:szCs w:val="24"/>
        </w:rPr>
        <w:t>Stk. 2.</w:t>
      </w:r>
      <w:r w:rsidRPr="00C76DF8">
        <w:rPr>
          <w:color w:val="FF0000"/>
          <w:sz w:val="24"/>
          <w:szCs w:val="24"/>
        </w:rPr>
        <w:t xml:space="preserve"> </w:t>
      </w:r>
      <w:r w:rsidRPr="00FA2845">
        <w:rPr>
          <w:sz w:val="24"/>
          <w:szCs w:val="24"/>
        </w:rPr>
        <w:t xml:space="preserve">Skolebestyrelsen ved Ullerup Bæk Skolen består af </w:t>
      </w:r>
      <w:r w:rsidR="003042FA" w:rsidRPr="00FA2845">
        <w:rPr>
          <w:sz w:val="24"/>
          <w:szCs w:val="24"/>
        </w:rPr>
        <w:t>7</w:t>
      </w:r>
      <w:r w:rsidRPr="00FA2845">
        <w:rPr>
          <w:sz w:val="24"/>
          <w:szCs w:val="24"/>
        </w:rPr>
        <w:t xml:space="preserve"> forældrerepræsentanter, </w:t>
      </w:r>
      <w:r w:rsidR="003042FA" w:rsidRPr="00FA2845">
        <w:rPr>
          <w:sz w:val="24"/>
          <w:szCs w:val="24"/>
        </w:rPr>
        <w:t>3</w:t>
      </w:r>
      <w:r w:rsidRPr="00FA2845">
        <w:rPr>
          <w:sz w:val="24"/>
          <w:szCs w:val="24"/>
        </w:rPr>
        <w:t xml:space="preserve"> medarbe</w:t>
      </w:r>
      <w:r w:rsidRPr="00FA2845">
        <w:rPr>
          <w:sz w:val="24"/>
          <w:szCs w:val="24"/>
        </w:rPr>
        <w:t>j</w:t>
      </w:r>
      <w:r w:rsidRPr="00FA2845">
        <w:rPr>
          <w:sz w:val="24"/>
          <w:szCs w:val="24"/>
        </w:rPr>
        <w:t xml:space="preserve">derrepræsentanter og </w:t>
      </w:r>
      <w:r w:rsidR="003042FA" w:rsidRPr="00FA2845">
        <w:rPr>
          <w:sz w:val="24"/>
          <w:szCs w:val="24"/>
        </w:rPr>
        <w:t>3</w:t>
      </w:r>
      <w:r w:rsidRPr="00FA2845">
        <w:rPr>
          <w:sz w:val="24"/>
          <w:szCs w:val="24"/>
        </w:rPr>
        <w:t xml:space="preserve"> elevrepræsentanter. Skolens leder og dennes stedfortræder deltager i møderne uden stemmeret. Der gives hver afdeling af skolen </w:t>
      </w:r>
      <w:r w:rsidR="003B119D" w:rsidRPr="00FA2845">
        <w:rPr>
          <w:sz w:val="24"/>
          <w:szCs w:val="24"/>
        </w:rPr>
        <w:t>-</w:t>
      </w:r>
      <w:r w:rsidRPr="00FA2845">
        <w:rPr>
          <w:sz w:val="24"/>
          <w:szCs w:val="24"/>
        </w:rPr>
        <w:t xml:space="preserve"> </w:t>
      </w:r>
      <w:r w:rsidR="003B119D" w:rsidRPr="00FA2845">
        <w:rPr>
          <w:sz w:val="24"/>
          <w:szCs w:val="24"/>
        </w:rPr>
        <w:t xml:space="preserve">Nørre </w:t>
      </w:r>
      <w:r w:rsidR="003042FA" w:rsidRPr="00FA2845">
        <w:rPr>
          <w:sz w:val="24"/>
          <w:szCs w:val="24"/>
        </w:rPr>
        <w:t>Allé</w:t>
      </w:r>
      <w:r w:rsidRPr="00FA2845">
        <w:rPr>
          <w:sz w:val="24"/>
          <w:szCs w:val="24"/>
        </w:rPr>
        <w:t xml:space="preserve">, </w:t>
      </w:r>
      <w:r w:rsidR="003B119D" w:rsidRPr="00FA2845">
        <w:rPr>
          <w:sz w:val="24"/>
          <w:szCs w:val="24"/>
        </w:rPr>
        <w:t>Skolesvinget</w:t>
      </w:r>
      <w:r w:rsidRPr="00FA2845">
        <w:rPr>
          <w:sz w:val="24"/>
          <w:szCs w:val="24"/>
        </w:rPr>
        <w:t xml:space="preserve"> og </w:t>
      </w:r>
      <w:r w:rsidR="003042FA" w:rsidRPr="00FA2845">
        <w:rPr>
          <w:sz w:val="24"/>
          <w:szCs w:val="24"/>
        </w:rPr>
        <w:t>Skjol</w:t>
      </w:r>
      <w:r w:rsidR="003042FA" w:rsidRPr="00FA2845">
        <w:rPr>
          <w:sz w:val="24"/>
          <w:szCs w:val="24"/>
        </w:rPr>
        <w:t>d</w:t>
      </w:r>
      <w:r w:rsidR="003042FA" w:rsidRPr="00FA2845">
        <w:rPr>
          <w:sz w:val="24"/>
          <w:szCs w:val="24"/>
        </w:rPr>
        <w:t>borg</w:t>
      </w:r>
      <w:r w:rsidR="003B119D" w:rsidRPr="00FA2845">
        <w:rPr>
          <w:sz w:val="24"/>
          <w:szCs w:val="24"/>
        </w:rPr>
        <w:t>s</w:t>
      </w:r>
      <w:r w:rsidRPr="00FA2845">
        <w:rPr>
          <w:sz w:val="24"/>
          <w:szCs w:val="24"/>
        </w:rPr>
        <w:t>vej - mulighed for at have forældre-, medarbejder- og elevrepræsentation i skolebestyrelsen.</w:t>
      </w:r>
    </w:p>
    <w:p w:rsidR="00591DEA" w:rsidRDefault="007A294B" w:rsidP="00BC5BE8">
      <w:pPr>
        <w:spacing w:after="0" w:line="240" w:lineRule="auto"/>
        <w:rPr>
          <w:sz w:val="24"/>
          <w:szCs w:val="24"/>
        </w:rPr>
      </w:pPr>
      <w:r w:rsidRPr="007A294B">
        <w:rPr>
          <w:sz w:val="24"/>
          <w:szCs w:val="24"/>
          <w:highlight w:val="red"/>
        </w:rPr>
        <w:t>Indtil 2 ekstra pladser i skolebestyrelsen kan skolebestyrelsen tildele repræsentanter for det lokale erhvervsliv, lokale ungdomsuddannelsesinstitutioner eller lokale foreninger. Disse repræsentanter udpeges for 1 år, og har ikke stemmeret i skolebestyrelsen.</w:t>
      </w:r>
    </w:p>
    <w:p w:rsidR="007A294B" w:rsidRPr="00C76DF8" w:rsidRDefault="007A294B" w:rsidP="00BC5BE8">
      <w:pPr>
        <w:spacing w:after="0" w:line="240" w:lineRule="auto"/>
        <w:rPr>
          <w:color w:val="FF0000"/>
          <w:sz w:val="24"/>
          <w:szCs w:val="24"/>
        </w:rPr>
      </w:pPr>
    </w:p>
    <w:p w:rsidR="003042FA" w:rsidRPr="00FA2845" w:rsidRDefault="003042FA" w:rsidP="00BC5BE8">
      <w:pPr>
        <w:spacing w:after="0" w:line="240" w:lineRule="auto"/>
        <w:rPr>
          <w:sz w:val="24"/>
          <w:szCs w:val="24"/>
        </w:rPr>
      </w:pPr>
      <w:r w:rsidRPr="00D76CD6">
        <w:rPr>
          <w:sz w:val="24"/>
          <w:szCs w:val="24"/>
        </w:rPr>
        <w:t>Stk. 3. Skolebestyrelsen</w:t>
      </w:r>
      <w:r w:rsidRPr="00FA2845">
        <w:rPr>
          <w:sz w:val="24"/>
          <w:szCs w:val="24"/>
        </w:rPr>
        <w:t xml:space="preserve"> ved Erritsø Fælles Skole består af 7 forældrerepræsentanter, 3 medarbe</w:t>
      </w:r>
      <w:r w:rsidRPr="00FA2845">
        <w:rPr>
          <w:sz w:val="24"/>
          <w:szCs w:val="24"/>
        </w:rPr>
        <w:t>j</w:t>
      </w:r>
      <w:r w:rsidRPr="00FA2845">
        <w:rPr>
          <w:sz w:val="24"/>
          <w:szCs w:val="24"/>
        </w:rPr>
        <w:t xml:space="preserve">derrepræsentanter og 3 elevrepræsentanter. Skolens leder og dennes stedfortræder deltager i møderne uden stemmeret. Der gives hver afdeling af skolen </w:t>
      </w:r>
      <w:r w:rsidR="003B119D" w:rsidRPr="00FA2845">
        <w:rPr>
          <w:sz w:val="24"/>
          <w:szCs w:val="24"/>
        </w:rPr>
        <w:t>-</w:t>
      </w:r>
      <w:r w:rsidRPr="00FA2845">
        <w:rPr>
          <w:sz w:val="24"/>
          <w:szCs w:val="24"/>
        </w:rPr>
        <w:t xml:space="preserve"> </w:t>
      </w:r>
      <w:r w:rsidR="003B119D" w:rsidRPr="00FA2845">
        <w:rPr>
          <w:sz w:val="24"/>
          <w:szCs w:val="24"/>
        </w:rPr>
        <w:t>Erritsø Bygade</w:t>
      </w:r>
      <w:r w:rsidRPr="00FA2845">
        <w:rPr>
          <w:sz w:val="24"/>
          <w:szCs w:val="24"/>
        </w:rPr>
        <w:t xml:space="preserve">, </w:t>
      </w:r>
      <w:r w:rsidR="003B119D" w:rsidRPr="00FA2845">
        <w:rPr>
          <w:sz w:val="24"/>
          <w:szCs w:val="24"/>
        </w:rPr>
        <w:t>Krogsagervej</w:t>
      </w:r>
      <w:r w:rsidRPr="00FA2845">
        <w:rPr>
          <w:sz w:val="24"/>
          <w:szCs w:val="24"/>
        </w:rPr>
        <w:t xml:space="preserve"> og </w:t>
      </w:r>
      <w:r w:rsidR="003B119D" w:rsidRPr="00FA2845">
        <w:rPr>
          <w:sz w:val="24"/>
          <w:szCs w:val="24"/>
        </w:rPr>
        <w:t>Højmosevej</w:t>
      </w:r>
      <w:r w:rsidRPr="00FA2845">
        <w:rPr>
          <w:sz w:val="24"/>
          <w:szCs w:val="24"/>
        </w:rPr>
        <w:t xml:space="preserve"> - mulighed for at have forældre-, medarbejder- og elevrepræsentation i skolebestyre</w:t>
      </w:r>
      <w:r w:rsidRPr="00FA2845">
        <w:rPr>
          <w:sz w:val="24"/>
          <w:szCs w:val="24"/>
        </w:rPr>
        <w:t>l</w:t>
      </w:r>
      <w:r w:rsidR="007A294B">
        <w:rPr>
          <w:sz w:val="24"/>
          <w:szCs w:val="24"/>
        </w:rPr>
        <w:t>sen.</w:t>
      </w:r>
      <w:r w:rsidR="007A294B" w:rsidRPr="007A294B">
        <w:rPr>
          <w:sz w:val="24"/>
          <w:szCs w:val="24"/>
          <w:highlight w:val="red"/>
        </w:rPr>
        <w:t xml:space="preserve"> Indtil 2 ekstra pladser i skolebestyrelsen kan skolebestyrelsen tildele repræsentanter for det lokale erhvervsliv, lokale ungdomsuddannelsesinstitutioner eller lokale foreninger. Disse repr</w:t>
      </w:r>
      <w:r w:rsidR="007A294B" w:rsidRPr="007A294B">
        <w:rPr>
          <w:sz w:val="24"/>
          <w:szCs w:val="24"/>
          <w:highlight w:val="red"/>
        </w:rPr>
        <w:t>æ</w:t>
      </w:r>
      <w:r w:rsidR="007A294B" w:rsidRPr="007A294B">
        <w:rPr>
          <w:sz w:val="24"/>
          <w:szCs w:val="24"/>
          <w:highlight w:val="red"/>
        </w:rPr>
        <w:t>sentanter udpeges for 1 år, og har ikke stemmeret i skolebestyrelsen.</w:t>
      </w:r>
    </w:p>
    <w:p w:rsidR="00F71C71" w:rsidRDefault="00F71C71" w:rsidP="00BC5BE8">
      <w:pPr>
        <w:spacing w:after="0" w:line="240" w:lineRule="auto"/>
        <w:rPr>
          <w:color w:val="FF0000"/>
          <w:sz w:val="24"/>
          <w:szCs w:val="24"/>
        </w:rPr>
      </w:pPr>
    </w:p>
    <w:p w:rsidR="003042FA" w:rsidRPr="00FA2845" w:rsidRDefault="003042FA" w:rsidP="00BC5BE8">
      <w:pPr>
        <w:spacing w:after="0" w:line="240" w:lineRule="auto"/>
        <w:rPr>
          <w:sz w:val="24"/>
          <w:szCs w:val="24"/>
        </w:rPr>
      </w:pPr>
      <w:r w:rsidRPr="00BC043B">
        <w:rPr>
          <w:sz w:val="24"/>
          <w:szCs w:val="24"/>
        </w:rPr>
        <w:t>Stk. 4.</w:t>
      </w:r>
      <w:r w:rsidRPr="00C76DF8">
        <w:rPr>
          <w:color w:val="FF0000"/>
          <w:sz w:val="24"/>
          <w:szCs w:val="24"/>
        </w:rPr>
        <w:t xml:space="preserve"> </w:t>
      </w:r>
      <w:r w:rsidRPr="00FA2845">
        <w:rPr>
          <w:sz w:val="24"/>
          <w:szCs w:val="24"/>
        </w:rPr>
        <w:t>Skolebestyrelsen ved Fjordbakke Skolen består af 7 forældrerepræsentanter, 2 medarbe</w:t>
      </w:r>
      <w:r w:rsidRPr="00FA2845">
        <w:rPr>
          <w:sz w:val="24"/>
          <w:szCs w:val="24"/>
        </w:rPr>
        <w:t>j</w:t>
      </w:r>
      <w:r w:rsidRPr="00FA2845">
        <w:rPr>
          <w:sz w:val="24"/>
          <w:szCs w:val="24"/>
        </w:rPr>
        <w:t>derrepræsentanter og 2 elevrepræsentanter. Skolens leder og dennes stedfortræder deltager i møderne uden stemmeret. Der gives hver afdeling af skolen - Skærbæk og Taulov - mulighed for at have forældre-, medarbejder- og elevrepræsentation i skolebestyrelsen.</w:t>
      </w:r>
      <w:r w:rsidR="007A294B">
        <w:rPr>
          <w:sz w:val="24"/>
          <w:szCs w:val="24"/>
        </w:rPr>
        <w:t xml:space="preserve"> </w:t>
      </w:r>
      <w:r w:rsidR="007A294B" w:rsidRPr="007A294B">
        <w:rPr>
          <w:sz w:val="24"/>
          <w:szCs w:val="24"/>
          <w:highlight w:val="red"/>
        </w:rPr>
        <w:t xml:space="preserve"> Indtil 2 ekstra pladser i skolebestyrelsen kan skolebestyrelsen tildele repræsentanter for det lokale erhvervsliv, lokale ungdomsuddannelsesinstitutioner eller lokale foreninger. Disse repræsentanter udpeges for 1 år, og har ikke stemmeret i skolebestyrelsen.</w:t>
      </w:r>
    </w:p>
    <w:p w:rsidR="00D76CD6" w:rsidRDefault="00D76CD6" w:rsidP="00BC5BE8">
      <w:pPr>
        <w:spacing w:after="0" w:line="240" w:lineRule="auto"/>
        <w:rPr>
          <w:sz w:val="24"/>
          <w:szCs w:val="24"/>
        </w:rPr>
      </w:pPr>
    </w:p>
    <w:p w:rsidR="003042FA" w:rsidRDefault="003042FA" w:rsidP="00BC5BE8">
      <w:pPr>
        <w:spacing w:after="0" w:line="240" w:lineRule="auto"/>
        <w:rPr>
          <w:sz w:val="24"/>
          <w:szCs w:val="24"/>
        </w:rPr>
      </w:pPr>
      <w:r w:rsidRPr="00BC043B">
        <w:rPr>
          <w:sz w:val="24"/>
          <w:szCs w:val="24"/>
        </w:rPr>
        <w:t>Stk. 5. Skolebestyrelsen</w:t>
      </w:r>
      <w:r w:rsidRPr="00FA2845">
        <w:rPr>
          <w:sz w:val="24"/>
          <w:szCs w:val="24"/>
        </w:rPr>
        <w:t xml:space="preserve"> ved Frederiksodde Skole består af 7 forældrerepræsentanter, 2 medarbe</w:t>
      </w:r>
      <w:r w:rsidRPr="00FA2845">
        <w:rPr>
          <w:sz w:val="24"/>
          <w:szCs w:val="24"/>
        </w:rPr>
        <w:t>j</w:t>
      </w:r>
      <w:r w:rsidRPr="00FA2845">
        <w:rPr>
          <w:sz w:val="24"/>
          <w:szCs w:val="24"/>
        </w:rPr>
        <w:t xml:space="preserve">derrepræsentanter og 2 elevrepræsentanter. Skolens leder og dennes stedfortræder deltager i møderne uden stemmeret. Der gives hver afdeling af skolen </w:t>
      </w:r>
      <w:r w:rsidR="00D76CD6">
        <w:rPr>
          <w:sz w:val="24"/>
          <w:szCs w:val="24"/>
        </w:rPr>
        <w:t>-</w:t>
      </w:r>
      <w:r w:rsidRPr="00FA2845">
        <w:rPr>
          <w:sz w:val="24"/>
          <w:szCs w:val="24"/>
        </w:rPr>
        <w:t xml:space="preserve"> </w:t>
      </w:r>
      <w:r w:rsidR="00CF34CA">
        <w:rPr>
          <w:sz w:val="24"/>
          <w:szCs w:val="24"/>
        </w:rPr>
        <w:t>Ullerupdalvej</w:t>
      </w:r>
      <w:r w:rsidR="00FA2845" w:rsidRPr="00FA2845">
        <w:rPr>
          <w:sz w:val="24"/>
          <w:szCs w:val="24"/>
        </w:rPr>
        <w:t xml:space="preserve"> </w:t>
      </w:r>
      <w:r w:rsidRPr="00FA2845">
        <w:rPr>
          <w:sz w:val="24"/>
          <w:szCs w:val="24"/>
        </w:rPr>
        <w:t xml:space="preserve">og </w:t>
      </w:r>
      <w:r w:rsidR="00FA2845" w:rsidRPr="00FA2845">
        <w:rPr>
          <w:sz w:val="24"/>
          <w:szCs w:val="24"/>
        </w:rPr>
        <w:t>Indre Ringvej</w:t>
      </w:r>
      <w:r w:rsidRPr="00FA2845">
        <w:rPr>
          <w:sz w:val="24"/>
          <w:szCs w:val="24"/>
        </w:rPr>
        <w:t xml:space="preserve"> - m</w:t>
      </w:r>
      <w:r w:rsidRPr="00FA2845">
        <w:rPr>
          <w:sz w:val="24"/>
          <w:szCs w:val="24"/>
        </w:rPr>
        <w:t>u</w:t>
      </w:r>
      <w:r w:rsidRPr="00FA2845">
        <w:rPr>
          <w:sz w:val="24"/>
          <w:szCs w:val="24"/>
        </w:rPr>
        <w:t>lighed for at have forældre-, medarbejder- og elevrepræsentation i skolebestyrelsen.</w:t>
      </w:r>
      <w:r w:rsidR="007A294B">
        <w:rPr>
          <w:sz w:val="24"/>
          <w:szCs w:val="24"/>
        </w:rPr>
        <w:t xml:space="preserve"> </w:t>
      </w:r>
      <w:r w:rsidR="007A294B" w:rsidRPr="007A294B">
        <w:rPr>
          <w:sz w:val="24"/>
          <w:szCs w:val="24"/>
          <w:highlight w:val="red"/>
        </w:rPr>
        <w:t xml:space="preserve"> Indtil 2 ek</w:t>
      </w:r>
      <w:r w:rsidR="007A294B" w:rsidRPr="007A294B">
        <w:rPr>
          <w:sz w:val="24"/>
          <w:szCs w:val="24"/>
          <w:highlight w:val="red"/>
        </w:rPr>
        <w:t>s</w:t>
      </w:r>
      <w:r w:rsidR="007A294B" w:rsidRPr="007A294B">
        <w:rPr>
          <w:sz w:val="24"/>
          <w:szCs w:val="24"/>
          <w:highlight w:val="red"/>
        </w:rPr>
        <w:t>tra pladser i skolebestyrelsen kan skolebestyrelsen tildele repræsentanter for det lokale erhverv</w:t>
      </w:r>
      <w:r w:rsidR="007A294B" w:rsidRPr="007A294B">
        <w:rPr>
          <w:sz w:val="24"/>
          <w:szCs w:val="24"/>
          <w:highlight w:val="red"/>
        </w:rPr>
        <w:t>s</w:t>
      </w:r>
      <w:r w:rsidR="007A294B" w:rsidRPr="007A294B">
        <w:rPr>
          <w:sz w:val="24"/>
          <w:szCs w:val="24"/>
          <w:highlight w:val="red"/>
        </w:rPr>
        <w:lastRenderedPageBreak/>
        <w:t>liv, lokale ungdomsuddannelsesinstitutioner eller lokale foreninger. Disse repræsentanter udpeges for 1 år, og har ikke stemmeret i skolebestyrelsen.</w:t>
      </w:r>
    </w:p>
    <w:p w:rsidR="00BC043B" w:rsidRDefault="00BC043B" w:rsidP="00BC5BE8">
      <w:pPr>
        <w:spacing w:after="0" w:line="240" w:lineRule="auto"/>
        <w:rPr>
          <w:sz w:val="24"/>
          <w:szCs w:val="24"/>
        </w:rPr>
      </w:pPr>
    </w:p>
    <w:p w:rsidR="00BC043B" w:rsidRPr="00FA2845" w:rsidRDefault="00BC043B" w:rsidP="00BC5BE8">
      <w:pPr>
        <w:spacing w:after="0" w:line="240" w:lineRule="auto"/>
        <w:rPr>
          <w:sz w:val="24"/>
          <w:szCs w:val="24"/>
        </w:rPr>
      </w:pPr>
      <w:r>
        <w:rPr>
          <w:sz w:val="24"/>
          <w:szCs w:val="24"/>
        </w:rPr>
        <w:t xml:space="preserve">Stk. 6. Skolebestyrelsen ved 10’ ende består af </w:t>
      </w:r>
      <w:r w:rsidR="00333C02">
        <w:rPr>
          <w:sz w:val="24"/>
          <w:szCs w:val="24"/>
        </w:rPr>
        <w:t>op til 3 forældrerepræsentanter, 2 medarbejderr</w:t>
      </w:r>
      <w:r w:rsidR="00333C02">
        <w:rPr>
          <w:sz w:val="24"/>
          <w:szCs w:val="24"/>
        </w:rPr>
        <w:t>e</w:t>
      </w:r>
      <w:r w:rsidR="00333C02">
        <w:rPr>
          <w:sz w:val="24"/>
          <w:szCs w:val="24"/>
        </w:rPr>
        <w:t>præsentanter og 2 elevrepræsentanter. Skolens leder og dennes stedfortræder deltager i møde</w:t>
      </w:r>
      <w:r w:rsidR="00333C02">
        <w:rPr>
          <w:sz w:val="24"/>
          <w:szCs w:val="24"/>
        </w:rPr>
        <w:t>r</w:t>
      </w:r>
      <w:r w:rsidR="00333C02">
        <w:rPr>
          <w:sz w:val="24"/>
          <w:szCs w:val="24"/>
        </w:rPr>
        <w:t xml:space="preserve">ne uden stemmeret. </w:t>
      </w:r>
      <w:r w:rsidR="007A294B">
        <w:rPr>
          <w:sz w:val="24"/>
          <w:szCs w:val="24"/>
          <w:highlight w:val="red"/>
        </w:rPr>
        <w:t xml:space="preserve"> </w:t>
      </w:r>
      <w:r w:rsidR="007A294B" w:rsidRPr="007A294B">
        <w:rPr>
          <w:sz w:val="24"/>
          <w:szCs w:val="24"/>
          <w:highlight w:val="red"/>
        </w:rPr>
        <w:t>Indtil 2 ekstra pladser i skolebestyrelsen kan skolebestyrelsen tildele repr</w:t>
      </w:r>
      <w:r w:rsidR="007A294B" w:rsidRPr="007A294B">
        <w:rPr>
          <w:sz w:val="24"/>
          <w:szCs w:val="24"/>
          <w:highlight w:val="red"/>
        </w:rPr>
        <w:t>æ</w:t>
      </w:r>
      <w:r w:rsidR="007A294B" w:rsidRPr="007A294B">
        <w:rPr>
          <w:sz w:val="24"/>
          <w:szCs w:val="24"/>
          <w:highlight w:val="red"/>
        </w:rPr>
        <w:t>sentanter for det lokale erhvervsliv, lokale ungdomsuddannelsesinstitutioner eller lokale foreni</w:t>
      </w:r>
      <w:r w:rsidR="007A294B" w:rsidRPr="007A294B">
        <w:rPr>
          <w:sz w:val="24"/>
          <w:szCs w:val="24"/>
          <w:highlight w:val="red"/>
        </w:rPr>
        <w:t>n</w:t>
      </w:r>
      <w:r w:rsidR="007A294B" w:rsidRPr="007A294B">
        <w:rPr>
          <w:sz w:val="24"/>
          <w:szCs w:val="24"/>
          <w:highlight w:val="red"/>
        </w:rPr>
        <w:t>ger. Disse repræsentanter udpeges for 1 år, og har ikke stemmeret i skolebestyrelsen.</w:t>
      </w:r>
    </w:p>
    <w:p w:rsidR="00BF43DC" w:rsidRDefault="00BF43DC" w:rsidP="00BC5BE8">
      <w:pPr>
        <w:spacing w:after="0" w:line="240" w:lineRule="auto"/>
        <w:rPr>
          <w:sz w:val="24"/>
          <w:szCs w:val="24"/>
        </w:rPr>
      </w:pPr>
    </w:p>
    <w:p w:rsidR="003042FA" w:rsidRDefault="003042FA" w:rsidP="00BC5BE8">
      <w:pPr>
        <w:spacing w:after="0" w:line="240" w:lineRule="auto"/>
        <w:rPr>
          <w:sz w:val="24"/>
          <w:szCs w:val="24"/>
        </w:rPr>
      </w:pPr>
      <w:r>
        <w:rPr>
          <w:sz w:val="24"/>
          <w:szCs w:val="24"/>
        </w:rPr>
        <w:t xml:space="preserve">Stk. </w:t>
      </w:r>
      <w:r w:rsidR="00BC043B">
        <w:rPr>
          <w:sz w:val="24"/>
          <w:szCs w:val="24"/>
        </w:rPr>
        <w:t>7</w:t>
      </w:r>
      <w:r>
        <w:rPr>
          <w:sz w:val="24"/>
          <w:szCs w:val="24"/>
        </w:rPr>
        <w:t>. Elevrepræsentanterne må ikke deltage i afstemning om eller overvære den del af forhan</w:t>
      </w:r>
      <w:r>
        <w:rPr>
          <w:sz w:val="24"/>
          <w:szCs w:val="24"/>
        </w:rPr>
        <w:t>d</w:t>
      </w:r>
      <w:r>
        <w:rPr>
          <w:sz w:val="24"/>
          <w:szCs w:val="24"/>
        </w:rPr>
        <w:t>lingerne, der angår sager vedrørende enkeltpersoner.</w:t>
      </w:r>
    </w:p>
    <w:p w:rsidR="00D76CD6" w:rsidRDefault="00D76CD6" w:rsidP="00BC5BE8">
      <w:pPr>
        <w:spacing w:after="0" w:line="240" w:lineRule="auto"/>
        <w:rPr>
          <w:sz w:val="24"/>
          <w:szCs w:val="24"/>
        </w:rPr>
      </w:pPr>
    </w:p>
    <w:p w:rsidR="003042FA" w:rsidRPr="00323A82" w:rsidRDefault="003042FA" w:rsidP="00BC5BE8">
      <w:pPr>
        <w:spacing w:after="0" w:line="240" w:lineRule="auto"/>
        <w:rPr>
          <w:sz w:val="24"/>
          <w:szCs w:val="24"/>
        </w:rPr>
      </w:pPr>
      <w:r w:rsidRPr="00B161AA">
        <w:rPr>
          <w:b/>
          <w:sz w:val="24"/>
          <w:szCs w:val="24"/>
        </w:rPr>
        <w:t>§ 2.</w:t>
      </w:r>
      <w:r w:rsidR="00B161AA">
        <w:rPr>
          <w:b/>
          <w:sz w:val="24"/>
          <w:szCs w:val="24"/>
        </w:rPr>
        <w:t xml:space="preserve"> </w:t>
      </w:r>
      <w:r w:rsidR="00B161AA" w:rsidRPr="00323A82">
        <w:rPr>
          <w:sz w:val="24"/>
          <w:szCs w:val="24"/>
        </w:rPr>
        <w:t>Forældrerepræsentanter og deres stedfortrædere vælges efter reglerne i skolestyrelsesb</w:t>
      </w:r>
      <w:r w:rsidR="00B161AA" w:rsidRPr="00323A82">
        <w:rPr>
          <w:sz w:val="24"/>
          <w:szCs w:val="24"/>
        </w:rPr>
        <w:t>e</w:t>
      </w:r>
      <w:r w:rsidR="00B161AA" w:rsidRPr="00323A82">
        <w:rPr>
          <w:sz w:val="24"/>
          <w:szCs w:val="24"/>
        </w:rPr>
        <w:t xml:space="preserve">kendtgørelsen samt i henhold til </w:t>
      </w:r>
      <w:r w:rsidR="00FA2845" w:rsidRPr="00323A82">
        <w:rPr>
          <w:sz w:val="24"/>
          <w:szCs w:val="24"/>
        </w:rPr>
        <w:t>Ministeriet for Børn og Undervisnings</w:t>
      </w:r>
      <w:r w:rsidR="00B161AA" w:rsidRPr="00323A82">
        <w:rPr>
          <w:sz w:val="24"/>
          <w:szCs w:val="24"/>
        </w:rPr>
        <w:t xml:space="preserve"> godkendelse af </w:t>
      </w:r>
      <w:r w:rsidR="005357CC" w:rsidRPr="00323A82">
        <w:rPr>
          <w:sz w:val="24"/>
          <w:szCs w:val="24"/>
        </w:rPr>
        <w:t>ansøgning om forsøg med skolebestyrelser i Fredericia Kommune.</w:t>
      </w:r>
    </w:p>
    <w:p w:rsidR="00D76CD6" w:rsidRDefault="00D76CD6" w:rsidP="00BC5BE8">
      <w:pPr>
        <w:spacing w:after="0" w:line="240" w:lineRule="auto"/>
        <w:rPr>
          <w:sz w:val="24"/>
          <w:szCs w:val="24"/>
        </w:rPr>
      </w:pPr>
    </w:p>
    <w:p w:rsidR="00C841CB" w:rsidRPr="00323A82" w:rsidRDefault="00C841CB" w:rsidP="00BC5BE8">
      <w:pPr>
        <w:spacing w:after="0" w:line="240" w:lineRule="auto"/>
        <w:rPr>
          <w:sz w:val="24"/>
          <w:szCs w:val="24"/>
        </w:rPr>
      </w:pPr>
      <w:r w:rsidRPr="00323A82">
        <w:rPr>
          <w:sz w:val="24"/>
          <w:szCs w:val="24"/>
        </w:rPr>
        <w:t xml:space="preserve">Stk. 2 Medarbejderrepræsentanter og elevrepræsentanter samt deres respektive stedfortrædere vælges i henhold til </w:t>
      </w:r>
      <w:r w:rsidR="00FA2845" w:rsidRPr="00323A82">
        <w:rPr>
          <w:sz w:val="24"/>
          <w:szCs w:val="24"/>
        </w:rPr>
        <w:t>Ministeriet for Børn og Undervisnings</w:t>
      </w:r>
      <w:r w:rsidRPr="00323A82">
        <w:rPr>
          <w:sz w:val="24"/>
          <w:szCs w:val="24"/>
        </w:rPr>
        <w:t xml:space="preserve"> godkendelse af ansøgning om forsøg med skolebestyrelser i Fredericia Kommune.</w:t>
      </w:r>
    </w:p>
    <w:p w:rsidR="00D76CD6" w:rsidRDefault="00D76CD6" w:rsidP="00BC5BE8">
      <w:pPr>
        <w:spacing w:after="0" w:line="240" w:lineRule="auto"/>
        <w:rPr>
          <w:sz w:val="24"/>
          <w:szCs w:val="24"/>
        </w:rPr>
      </w:pPr>
    </w:p>
    <w:p w:rsidR="005357CC" w:rsidRPr="00D76CD6" w:rsidRDefault="005357CC" w:rsidP="00BC5BE8">
      <w:pPr>
        <w:spacing w:after="0" w:line="240" w:lineRule="auto"/>
        <w:rPr>
          <w:sz w:val="24"/>
          <w:szCs w:val="24"/>
        </w:rPr>
      </w:pPr>
      <w:r w:rsidRPr="007829E8">
        <w:rPr>
          <w:sz w:val="24"/>
          <w:szCs w:val="24"/>
        </w:rPr>
        <w:t xml:space="preserve">Stk. </w:t>
      </w:r>
      <w:r w:rsidR="00C841CB">
        <w:rPr>
          <w:sz w:val="24"/>
          <w:szCs w:val="24"/>
        </w:rPr>
        <w:t>3</w:t>
      </w:r>
      <w:r w:rsidRPr="007829E8">
        <w:rPr>
          <w:sz w:val="24"/>
          <w:szCs w:val="24"/>
        </w:rPr>
        <w:t>. Medarbejderrepræsentanterne vælges på den måde, at skolens leder indkalder samtlige</w:t>
      </w:r>
      <w:r w:rsidRPr="00E94D58">
        <w:rPr>
          <w:color w:val="FF0000"/>
          <w:sz w:val="24"/>
          <w:szCs w:val="24"/>
        </w:rPr>
        <w:t xml:space="preserve"> </w:t>
      </w:r>
      <w:r w:rsidRPr="007829E8">
        <w:rPr>
          <w:sz w:val="24"/>
          <w:szCs w:val="24"/>
        </w:rPr>
        <w:t>medarbejdere, der gør tjeneste ved</w:t>
      </w:r>
      <w:r w:rsidRPr="00E94D58">
        <w:rPr>
          <w:color w:val="FF0000"/>
          <w:sz w:val="24"/>
          <w:szCs w:val="24"/>
        </w:rPr>
        <w:t xml:space="preserve"> </w:t>
      </w:r>
      <w:r w:rsidRPr="00D76CD6">
        <w:rPr>
          <w:sz w:val="24"/>
          <w:szCs w:val="24"/>
        </w:rPr>
        <w:t>en afdeling, til en fælles valghandling</w:t>
      </w:r>
      <w:r w:rsidR="00E94D58" w:rsidRPr="00D76CD6">
        <w:rPr>
          <w:sz w:val="24"/>
          <w:szCs w:val="24"/>
        </w:rPr>
        <w:t xml:space="preserve"> for afdelingen</w:t>
      </w:r>
      <w:r w:rsidRPr="00D76CD6">
        <w:rPr>
          <w:sz w:val="24"/>
          <w:szCs w:val="24"/>
        </w:rPr>
        <w:t>. Alle medarbejdere</w:t>
      </w:r>
      <w:r w:rsidR="00E94D58" w:rsidRPr="00D76CD6">
        <w:rPr>
          <w:sz w:val="24"/>
          <w:szCs w:val="24"/>
        </w:rPr>
        <w:t xml:space="preserve"> fra afdelingen</w:t>
      </w:r>
      <w:r w:rsidRPr="00D76CD6">
        <w:rPr>
          <w:sz w:val="24"/>
          <w:szCs w:val="24"/>
        </w:rPr>
        <w:t xml:space="preserve"> kan stemme på alle kandidater</w:t>
      </w:r>
      <w:r w:rsidR="00E94D58" w:rsidRPr="00D76CD6">
        <w:rPr>
          <w:sz w:val="24"/>
          <w:szCs w:val="24"/>
        </w:rPr>
        <w:t xml:space="preserve"> fra afdelingen</w:t>
      </w:r>
      <w:r w:rsidRPr="00D76CD6">
        <w:rPr>
          <w:sz w:val="24"/>
          <w:szCs w:val="24"/>
        </w:rPr>
        <w:t xml:space="preserve">. </w:t>
      </w:r>
      <w:r w:rsidR="00E94D58" w:rsidRPr="00D76CD6">
        <w:rPr>
          <w:sz w:val="24"/>
          <w:szCs w:val="24"/>
        </w:rPr>
        <w:t>Hver medarbejder har en stemme. Den medarbejder, som har fået flest stemmer, er valgt. En stedfortræder vælges efter samme fremgangsmåde. Hvis en medarbejder ved skolen gør tjeneste ved flere afdelinger, delt</w:t>
      </w:r>
      <w:r w:rsidR="00E94D58" w:rsidRPr="00D76CD6">
        <w:rPr>
          <w:sz w:val="24"/>
          <w:szCs w:val="24"/>
        </w:rPr>
        <w:t>a</w:t>
      </w:r>
      <w:r w:rsidR="00E94D58" w:rsidRPr="00D76CD6">
        <w:rPr>
          <w:sz w:val="24"/>
          <w:szCs w:val="24"/>
        </w:rPr>
        <w:t xml:space="preserve">ger medarbejderen i valget ved den afdeling, hvor hovedbeskæftigelsen er. </w:t>
      </w:r>
    </w:p>
    <w:p w:rsidR="00D76CD6" w:rsidRDefault="00D76CD6" w:rsidP="00BC5BE8">
      <w:pPr>
        <w:spacing w:after="0" w:line="240" w:lineRule="auto"/>
        <w:rPr>
          <w:sz w:val="24"/>
          <w:szCs w:val="24"/>
        </w:rPr>
      </w:pPr>
    </w:p>
    <w:p w:rsidR="00E94D58" w:rsidRPr="00D76CD6" w:rsidRDefault="00E94D58" w:rsidP="00BC5BE8">
      <w:pPr>
        <w:spacing w:after="0" w:line="240" w:lineRule="auto"/>
        <w:rPr>
          <w:sz w:val="24"/>
          <w:szCs w:val="24"/>
        </w:rPr>
      </w:pPr>
      <w:r w:rsidRPr="00D76CD6">
        <w:rPr>
          <w:sz w:val="24"/>
          <w:szCs w:val="24"/>
        </w:rPr>
        <w:t xml:space="preserve">Stk. </w:t>
      </w:r>
      <w:r w:rsidR="00C841CB" w:rsidRPr="00D76CD6">
        <w:rPr>
          <w:sz w:val="24"/>
          <w:szCs w:val="24"/>
        </w:rPr>
        <w:t>4</w:t>
      </w:r>
      <w:r w:rsidRPr="00D76CD6">
        <w:rPr>
          <w:sz w:val="24"/>
          <w:szCs w:val="24"/>
        </w:rPr>
        <w:t xml:space="preserve">. Elevrepræsentanterne </w:t>
      </w:r>
      <w:r w:rsidR="00C81C21" w:rsidRPr="00D76CD6">
        <w:rPr>
          <w:sz w:val="24"/>
          <w:szCs w:val="24"/>
        </w:rPr>
        <w:t>og deres stedfortrædere</w:t>
      </w:r>
      <w:r w:rsidR="00B77A40" w:rsidRPr="00D76CD6">
        <w:rPr>
          <w:sz w:val="24"/>
          <w:szCs w:val="24"/>
        </w:rPr>
        <w:t xml:space="preserve"> til skolebestyrelsen</w:t>
      </w:r>
      <w:r w:rsidR="00C81C21" w:rsidRPr="00D76CD6">
        <w:rPr>
          <w:sz w:val="24"/>
          <w:szCs w:val="24"/>
        </w:rPr>
        <w:t xml:space="preserve"> fra hver afdeling vælges af elevrådet/elevforsamlingen. </w:t>
      </w:r>
      <w:r w:rsidRPr="00D76CD6">
        <w:rPr>
          <w:sz w:val="24"/>
          <w:szCs w:val="24"/>
        </w:rPr>
        <w:t xml:space="preserve"> </w:t>
      </w:r>
    </w:p>
    <w:p w:rsidR="00D76CD6" w:rsidRDefault="00D76CD6" w:rsidP="00BC5BE8">
      <w:pPr>
        <w:spacing w:after="0" w:line="240" w:lineRule="auto"/>
        <w:rPr>
          <w:sz w:val="24"/>
          <w:szCs w:val="24"/>
        </w:rPr>
      </w:pPr>
    </w:p>
    <w:p w:rsidR="00C81C21" w:rsidRDefault="00C81C21" w:rsidP="00BC5BE8">
      <w:pPr>
        <w:spacing w:after="0" w:line="240" w:lineRule="auto"/>
        <w:rPr>
          <w:sz w:val="24"/>
          <w:szCs w:val="24"/>
        </w:rPr>
      </w:pPr>
      <w:r>
        <w:rPr>
          <w:sz w:val="24"/>
          <w:szCs w:val="24"/>
        </w:rPr>
        <w:t xml:space="preserve">Stk. </w:t>
      </w:r>
      <w:r w:rsidR="00C841CB">
        <w:rPr>
          <w:sz w:val="24"/>
          <w:szCs w:val="24"/>
        </w:rPr>
        <w:t>5</w:t>
      </w:r>
      <w:r>
        <w:rPr>
          <w:sz w:val="24"/>
          <w:szCs w:val="24"/>
        </w:rPr>
        <w:t xml:space="preserve">. Valg i henhold til stk. 2 </w:t>
      </w:r>
      <w:r w:rsidR="007A3E8D">
        <w:rPr>
          <w:sz w:val="24"/>
          <w:szCs w:val="24"/>
        </w:rPr>
        <w:t>- 4</w:t>
      </w:r>
      <w:r>
        <w:rPr>
          <w:sz w:val="24"/>
          <w:szCs w:val="24"/>
        </w:rPr>
        <w:t xml:space="preserve"> finder sted ved skoleårets start og gælder for det pågældende skoleår.</w:t>
      </w:r>
    </w:p>
    <w:p w:rsidR="00D76CD6" w:rsidRDefault="00D76CD6" w:rsidP="00BC5BE8">
      <w:pPr>
        <w:spacing w:after="0" w:line="240" w:lineRule="auto"/>
        <w:rPr>
          <w:b/>
          <w:sz w:val="24"/>
          <w:szCs w:val="24"/>
        </w:rPr>
      </w:pPr>
    </w:p>
    <w:p w:rsidR="00C81C21" w:rsidRPr="00D76CD6" w:rsidRDefault="00C81C21" w:rsidP="00BC5BE8">
      <w:pPr>
        <w:spacing w:after="0" w:line="240" w:lineRule="auto"/>
        <w:rPr>
          <w:sz w:val="24"/>
          <w:szCs w:val="24"/>
        </w:rPr>
      </w:pPr>
      <w:r>
        <w:rPr>
          <w:b/>
          <w:sz w:val="24"/>
          <w:szCs w:val="24"/>
        </w:rPr>
        <w:t xml:space="preserve">§ 3. </w:t>
      </w:r>
      <w:r>
        <w:rPr>
          <w:sz w:val="24"/>
          <w:szCs w:val="24"/>
        </w:rPr>
        <w:t xml:space="preserve">Samtlige medlemmer af skolebestyrelsen har stemmeret </w:t>
      </w:r>
      <w:r w:rsidR="00E663C5">
        <w:rPr>
          <w:sz w:val="24"/>
          <w:szCs w:val="24"/>
        </w:rPr>
        <w:t>jævnfør dog § 1 stk. 7.</w:t>
      </w:r>
    </w:p>
    <w:p w:rsidR="00D76CD6" w:rsidRDefault="00D76CD6" w:rsidP="00BC5BE8">
      <w:pPr>
        <w:spacing w:after="0" w:line="240" w:lineRule="auto"/>
        <w:rPr>
          <w:b/>
          <w:sz w:val="24"/>
          <w:szCs w:val="24"/>
        </w:rPr>
      </w:pPr>
    </w:p>
    <w:p w:rsidR="00C81C21" w:rsidRDefault="00C81C21" w:rsidP="00BC5BE8">
      <w:pPr>
        <w:spacing w:after="0" w:line="240" w:lineRule="auto"/>
        <w:rPr>
          <w:sz w:val="24"/>
          <w:szCs w:val="24"/>
        </w:rPr>
      </w:pPr>
      <w:r>
        <w:rPr>
          <w:b/>
          <w:sz w:val="24"/>
          <w:szCs w:val="24"/>
        </w:rPr>
        <w:t xml:space="preserve">§4. </w:t>
      </w:r>
      <w:r>
        <w:rPr>
          <w:sz w:val="24"/>
          <w:szCs w:val="24"/>
        </w:rPr>
        <w:t>På skolebestyrelsens første møde vælger de stemmeberettigede medlemmer en af forældr</w:t>
      </w:r>
      <w:r>
        <w:rPr>
          <w:sz w:val="24"/>
          <w:szCs w:val="24"/>
        </w:rPr>
        <w:t>e</w:t>
      </w:r>
      <w:r>
        <w:rPr>
          <w:sz w:val="24"/>
          <w:szCs w:val="24"/>
        </w:rPr>
        <w:t>repræsentanterne som formand ved bundet flertalsvalg.</w:t>
      </w:r>
    </w:p>
    <w:p w:rsidR="00D76CD6" w:rsidRDefault="00D76CD6" w:rsidP="00BC5BE8">
      <w:pPr>
        <w:spacing w:after="0" w:line="240" w:lineRule="auto"/>
        <w:rPr>
          <w:sz w:val="24"/>
          <w:szCs w:val="24"/>
        </w:rPr>
      </w:pPr>
    </w:p>
    <w:p w:rsidR="007D19B8" w:rsidRDefault="007829E8" w:rsidP="00BC5BE8">
      <w:pPr>
        <w:spacing w:after="0" w:line="240" w:lineRule="auto"/>
        <w:rPr>
          <w:sz w:val="24"/>
          <w:szCs w:val="24"/>
        </w:rPr>
      </w:pPr>
      <w:r>
        <w:rPr>
          <w:sz w:val="24"/>
          <w:szCs w:val="24"/>
        </w:rPr>
        <w:t>S</w:t>
      </w:r>
      <w:r w:rsidR="00C81C21">
        <w:rPr>
          <w:sz w:val="24"/>
          <w:szCs w:val="24"/>
        </w:rPr>
        <w:t>tk. 2. Ved flertalsvalg er den kandidat valgt, som opnår stemmer fra et flertal af de tilstedev</w:t>
      </w:r>
      <w:r w:rsidR="00C81C21">
        <w:rPr>
          <w:sz w:val="24"/>
          <w:szCs w:val="24"/>
        </w:rPr>
        <w:t>æ</w:t>
      </w:r>
      <w:r w:rsidR="00C81C21">
        <w:rPr>
          <w:sz w:val="24"/>
          <w:szCs w:val="24"/>
        </w:rPr>
        <w:t>rende medlemmer. Opnås et sådant flertal ikke ved 1. afstemning, foretages en ny afstemning. Ved 2. afstemning er en kandidat valgt, hvis den pågældende opnår stemmer fra et flertal af de tilstedeværende medlemmer, eller hvis der kun afgives stemmer på den pågældende. Bringer 2. afstemning heller ikke nogen afgørelse, foretages bundet valg mellem de to, der ved 2. afstemning</w:t>
      </w:r>
      <w:r w:rsidR="00D743AF">
        <w:rPr>
          <w:sz w:val="24"/>
          <w:szCs w:val="24"/>
        </w:rPr>
        <w:t xml:space="preserve"> har fået flest stemmer, således at det ved stemmelighed afgøres ved lodtrækning, hvilke to der </w:t>
      </w:r>
      <w:r w:rsidR="00D743AF">
        <w:rPr>
          <w:sz w:val="24"/>
          <w:szCs w:val="24"/>
        </w:rPr>
        <w:lastRenderedPageBreak/>
        <w:t>ved det bundne valg (3. afstemning)skal stemmes på. Står stemmerne lige ved 3. afstemning, træ</w:t>
      </w:r>
      <w:r w:rsidR="00D743AF">
        <w:rPr>
          <w:sz w:val="24"/>
          <w:szCs w:val="24"/>
        </w:rPr>
        <w:t>f</w:t>
      </w:r>
      <w:r w:rsidR="00D743AF">
        <w:rPr>
          <w:sz w:val="24"/>
          <w:szCs w:val="24"/>
        </w:rPr>
        <w:t>fes afgørelsen ved lodtrækning.</w:t>
      </w:r>
    </w:p>
    <w:p w:rsidR="00D76CD6" w:rsidRDefault="00D76CD6" w:rsidP="00BC5BE8">
      <w:pPr>
        <w:spacing w:after="0" w:line="240" w:lineRule="auto"/>
        <w:rPr>
          <w:b/>
          <w:sz w:val="24"/>
          <w:szCs w:val="24"/>
        </w:rPr>
      </w:pPr>
    </w:p>
    <w:p w:rsidR="007D19B8" w:rsidRPr="00E72CBB" w:rsidRDefault="007D19B8" w:rsidP="00BC5BE8">
      <w:pPr>
        <w:spacing w:after="0" w:line="240" w:lineRule="auto"/>
        <w:rPr>
          <w:b/>
          <w:sz w:val="28"/>
          <w:szCs w:val="28"/>
        </w:rPr>
      </w:pPr>
      <w:r w:rsidRPr="00E72CBB">
        <w:rPr>
          <w:b/>
          <w:sz w:val="28"/>
          <w:szCs w:val="28"/>
        </w:rPr>
        <w:t>Mødevirksomhed</w:t>
      </w:r>
    </w:p>
    <w:p w:rsidR="00C81C21" w:rsidRDefault="007D19B8" w:rsidP="00BC5BE8">
      <w:pPr>
        <w:spacing w:after="0" w:line="240" w:lineRule="auto"/>
        <w:rPr>
          <w:sz w:val="24"/>
          <w:szCs w:val="24"/>
        </w:rPr>
      </w:pPr>
      <w:r>
        <w:rPr>
          <w:b/>
          <w:sz w:val="24"/>
          <w:szCs w:val="24"/>
        </w:rPr>
        <w:t xml:space="preserve">§ 5. </w:t>
      </w:r>
      <w:r>
        <w:rPr>
          <w:sz w:val="24"/>
          <w:szCs w:val="24"/>
        </w:rPr>
        <w:t>Skolebestyrelsens møder holdes for lukkede døre.</w:t>
      </w:r>
      <w:r w:rsidR="00C81C21">
        <w:rPr>
          <w:sz w:val="24"/>
          <w:szCs w:val="24"/>
        </w:rPr>
        <w:t xml:space="preserve"> </w:t>
      </w:r>
    </w:p>
    <w:p w:rsidR="00D76CD6" w:rsidRDefault="00D76CD6" w:rsidP="00BC5BE8">
      <w:pPr>
        <w:spacing w:after="0" w:line="240" w:lineRule="auto"/>
        <w:rPr>
          <w:sz w:val="24"/>
          <w:szCs w:val="24"/>
        </w:rPr>
      </w:pPr>
    </w:p>
    <w:p w:rsidR="007D19B8" w:rsidRDefault="007D19B8" w:rsidP="00BC5BE8">
      <w:pPr>
        <w:spacing w:after="0" w:line="240" w:lineRule="auto"/>
        <w:rPr>
          <w:sz w:val="24"/>
          <w:szCs w:val="24"/>
        </w:rPr>
      </w:pPr>
      <w:r>
        <w:rPr>
          <w:sz w:val="24"/>
          <w:szCs w:val="24"/>
        </w:rPr>
        <w:t>Stk. 2. Skolebestyrelsen kan indbyde andre til at deltage i</w:t>
      </w:r>
      <w:r w:rsidR="007B3CF3">
        <w:rPr>
          <w:sz w:val="24"/>
          <w:szCs w:val="24"/>
        </w:rPr>
        <w:t xml:space="preserve"> </w:t>
      </w:r>
      <w:r w:rsidR="007B3CF3" w:rsidRPr="00171C17">
        <w:rPr>
          <w:color w:val="000000" w:themeColor="text1"/>
          <w:sz w:val="24"/>
          <w:szCs w:val="24"/>
        </w:rPr>
        <w:t>den del af</w:t>
      </w:r>
      <w:r w:rsidRPr="00171C17">
        <w:rPr>
          <w:color w:val="000000" w:themeColor="text1"/>
          <w:sz w:val="24"/>
          <w:szCs w:val="24"/>
        </w:rPr>
        <w:t xml:space="preserve"> møderne, </w:t>
      </w:r>
      <w:r w:rsidR="007B3CF3" w:rsidRPr="00171C17">
        <w:rPr>
          <w:color w:val="000000" w:themeColor="text1"/>
          <w:sz w:val="24"/>
          <w:szCs w:val="24"/>
        </w:rPr>
        <w:t>hvor</w:t>
      </w:r>
      <w:r>
        <w:rPr>
          <w:sz w:val="24"/>
          <w:szCs w:val="24"/>
        </w:rPr>
        <w:t xml:space="preserve"> der behandles spørgsmål af særlig interesse for dem.</w:t>
      </w:r>
    </w:p>
    <w:p w:rsidR="00D76CD6" w:rsidRDefault="00D76CD6" w:rsidP="00BC5BE8">
      <w:pPr>
        <w:spacing w:after="0" w:line="240" w:lineRule="auto"/>
        <w:rPr>
          <w:b/>
          <w:sz w:val="24"/>
          <w:szCs w:val="24"/>
        </w:rPr>
      </w:pPr>
    </w:p>
    <w:p w:rsidR="007D19B8" w:rsidRDefault="007D19B8" w:rsidP="00BC5BE8">
      <w:pPr>
        <w:spacing w:after="0" w:line="240" w:lineRule="auto"/>
        <w:rPr>
          <w:sz w:val="24"/>
          <w:szCs w:val="24"/>
        </w:rPr>
      </w:pPr>
      <w:r>
        <w:rPr>
          <w:b/>
          <w:sz w:val="24"/>
          <w:szCs w:val="24"/>
        </w:rPr>
        <w:t>§ 6.</w:t>
      </w:r>
      <w:r>
        <w:rPr>
          <w:sz w:val="24"/>
          <w:szCs w:val="24"/>
        </w:rPr>
        <w:t xml:space="preserve"> Er et medlem forhindret i at deltage i et møde i skolebestyrelsen, deltager så vidt muligt ste</w:t>
      </w:r>
      <w:r>
        <w:rPr>
          <w:sz w:val="24"/>
          <w:szCs w:val="24"/>
        </w:rPr>
        <w:t>d</w:t>
      </w:r>
      <w:r>
        <w:rPr>
          <w:sz w:val="24"/>
          <w:szCs w:val="24"/>
        </w:rPr>
        <w:t>fortræderen.</w:t>
      </w:r>
    </w:p>
    <w:p w:rsidR="00D76CD6" w:rsidRDefault="00D76CD6" w:rsidP="00BC5BE8">
      <w:pPr>
        <w:spacing w:after="0" w:line="240" w:lineRule="auto"/>
        <w:rPr>
          <w:b/>
          <w:sz w:val="24"/>
          <w:szCs w:val="24"/>
        </w:rPr>
      </w:pPr>
    </w:p>
    <w:p w:rsidR="007D19B8" w:rsidRDefault="007D19B8" w:rsidP="00BC5BE8">
      <w:pPr>
        <w:spacing w:after="0" w:line="240" w:lineRule="auto"/>
        <w:rPr>
          <w:sz w:val="24"/>
          <w:szCs w:val="24"/>
        </w:rPr>
      </w:pPr>
      <w:r>
        <w:rPr>
          <w:b/>
          <w:sz w:val="24"/>
          <w:szCs w:val="24"/>
        </w:rPr>
        <w:t xml:space="preserve">§ 7. </w:t>
      </w:r>
      <w:r w:rsidRPr="007D19B8">
        <w:rPr>
          <w:sz w:val="24"/>
          <w:szCs w:val="24"/>
        </w:rPr>
        <w:t>Skolebestyrelsen</w:t>
      </w:r>
      <w:r>
        <w:rPr>
          <w:sz w:val="24"/>
          <w:szCs w:val="24"/>
        </w:rPr>
        <w:t xml:space="preserve"> afholder møde, når det ønskes af formanden, eller når en tredjedel af best</w:t>
      </w:r>
      <w:r>
        <w:rPr>
          <w:sz w:val="24"/>
          <w:szCs w:val="24"/>
        </w:rPr>
        <w:t>y</w:t>
      </w:r>
      <w:r>
        <w:rPr>
          <w:sz w:val="24"/>
          <w:szCs w:val="24"/>
        </w:rPr>
        <w:t>relsens medlemmer ønsker det med angivelse af punkter til dagso</w:t>
      </w:r>
      <w:r w:rsidR="00A8566B">
        <w:rPr>
          <w:sz w:val="24"/>
          <w:szCs w:val="24"/>
        </w:rPr>
        <w:t>r</w:t>
      </w:r>
      <w:r>
        <w:rPr>
          <w:sz w:val="24"/>
          <w:szCs w:val="24"/>
        </w:rPr>
        <w:t>denen.</w:t>
      </w:r>
    </w:p>
    <w:p w:rsidR="00BF43DC" w:rsidRDefault="00BF43DC" w:rsidP="00BC5BE8">
      <w:pPr>
        <w:spacing w:after="0" w:line="240" w:lineRule="auto"/>
        <w:ind w:left="567" w:right="425" w:hanging="567"/>
        <w:rPr>
          <w:i/>
          <w:sz w:val="24"/>
        </w:rPr>
      </w:pPr>
    </w:p>
    <w:p w:rsidR="00A8566B" w:rsidRPr="00A8566B" w:rsidRDefault="00A8566B" w:rsidP="00BC5BE8">
      <w:pPr>
        <w:spacing w:after="0" w:line="240" w:lineRule="auto"/>
        <w:ind w:left="567" w:right="425" w:hanging="567"/>
        <w:rPr>
          <w:sz w:val="24"/>
        </w:rPr>
      </w:pPr>
      <w:r w:rsidRPr="00A8566B">
        <w:rPr>
          <w:i/>
          <w:sz w:val="24"/>
        </w:rPr>
        <w:t xml:space="preserve">Stk. 2. </w:t>
      </w:r>
      <w:r w:rsidRPr="00A8566B">
        <w:rPr>
          <w:sz w:val="24"/>
        </w:rPr>
        <w:t>Formanden fastsætter tid og sted for møderne.</w:t>
      </w:r>
    </w:p>
    <w:p w:rsidR="00D76CD6" w:rsidRDefault="00D76CD6" w:rsidP="00BC5BE8">
      <w:pPr>
        <w:spacing w:after="0" w:line="240" w:lineRule="auto"/>
        <w:ind w:right="425"/>
        <w:rPr>
          <w:b/>
          <w:sz w:val="24"/>
        </w:rPr>
      </w:pPr>
    </w:p>
    <w:p w:rsidR="00A8566B" w:rsidRPr="00A8566B" w:rsidRDefault="00A8566B" w:rsidP="00BC5BE8">
      <w:pPr>
        <w:spacing w:after="0" w:line="240" w:lineRule="auto"/>
        <w:rPr>
          <w:sz w:val="24"/>
        </w:rPr>
      </w:pPr>
      <w:r w:rsidRPr="00A8566B">
        <w:rPr>
          <w:b/>
          <w:sz w:val="24"/>
        </w:rPr>
        <w:t xml:space="preserve">§ 8. </w:t>
      </w:r>
      <w:r w:rsidRPr="00A8566B">
        <w:rPr>
          <w:sz w:val="24"/>
        </w:rPr>
        <w:t>Formanden indkalder til møde med mindst 14 dages varsel.</w:t>
      </w:r>
    </w:p>
    <w:p w:rsidR="00BF43DC" w:rsidRDefault="00BF43DC" w:rsidP="00BC5BE8">
      <w:pPr>
        <w:spacing w:after="0" w:line="240" w:lineRule="auto"/>
        <w:ind w:right="425"/>
        <w:rPr>
          <w:i/>
          <w:sz w:val="24"/>
        </w:rPr>
      </w:pPr>
    </w:p>
    <w:p w:rsidR="00A8566B" w:rsidRPr="00A8566B" w:rsidRDefault="00A8566B" w:rsidP="00BC5BE8">
      <w:pPr>
        <w:spacing w:after="0" w:line="240" w:lineRule="auto"/>
        <w:ind w:right="425"/>
        <w:rPr>
          <w:sz w:val="24"/>
        </w:rPr>
      </w:pPr>
      <w:r w:rsidRPr="00A8566B">
        <w:rPr>
          <w:i/>
          <w:sz w:val="24"/>
        </w:rPr>
        <w:t xml:space="preserve">Stk. 2. </w:t>
      </w:r>
      <w:r w:rsidRPr="00A8566B">
        <w:rPr>
          <w:sz w:val="24"/>
        </w:rPr>
        <w:t>Formanden fastsætter dagsorden for møderne</w:t>
      </w:r>
      <w:r w:rsidR="003443A3">
        <w:rPr>
          <w:sz w:val="24"/>
        </w:rPr>
        <w:t>,</w:t>
      </w:r>
      <w:r w:rsidRPr="00A8566B">
        <w:rPr>
          <w:sz w:val="24"/>
        </w:rPr>
        <w:t xml:space="preserve"> og</w:t>
      </w:r>
      <w:r w:rsidR="007B3CF3">
        <w:rPr>
          <w:color w:val="FF0000"/>
          <w:sz w:val="24"/>
        </w:rPr>
        <w:t xml:space="preserve"> </w:t>
      </w:r>
      <w:r w:rsidR="007B3CF3" w:rsidRPr="00171C17">
        <w:rPr>
          <w:color w:val="000000" w:themeColor="text1"/>
          <w:sz w:val="24"/>
        </w:rPr>
        <w:t>sk</w:t>
      </w:r>
      <w:r w:rsidR="003443A3" w:rsidRPr="00171C17">
        <w:rPr>
          <w:color w:val="000000" w:themeColor="text1"/>
          <w:sz w:val="24"/>
        </w:rPr>
        <w:t>olen</w:t>
      </w:r>
      <w:r w:rsidR="003443A3">
        <w:rPr>
          <w:color w:val="FF0000"/>
          <w:sz w:val="24"/>
        </w:rPr>
        <w:t xml:space="preserve"> </w:t>
      </w:r>
      <w:r w:rsidR="003443A3">
        <w:rPr>
          <w:sz w:val="24"/>
        </w:rPr>
        <w:t>sender</w:t>
      </w:r>
      <w:r w:rsidRPr="00A8566B">
        <w:rPr>
          <w:sz w:val="24"/>
        </w:rPr>
        <w:t xml:space="preserve"> senest 4 skoledage inden mødet en dagsorden med eventuelle bilag til medlemmerne.  Såfremt et medlem ø</w:t>
      </w:r>
      <w:r w:rsidRPr="00A8566B">
        <w:rPr>
          <w:sz w:val="24"/>
        </w:rPr>
        <w:t>n</w:t>
      </w:r>
      <w:r w:rsidRPr="00A8566B">
        <w:rPr>
          <w:sz w:val="24"/>
        </w:rPr>
        <w:t>sker et punkt optaget på dagsordenen, skal det meddeles formanden senest 8 skoledage før mødet afholdes.</w:t>
      </w:r>
    </w:p>
    <w:p w:rsidR="00BF43DC" w:rsidRDefault="00BF43DC" w:rsidP="00BC5BE8">
      <w:pPr>
        <w:spacing w:after="0" w:line="240" w:lineRule="auto"/>
        <w:ind w:right="425"/>
        <w:rPr>
          <w:i/>
          <w:sz w:val="24"/>
        </w:rPr>
      </w:pPr>
    </w:p>
    <w:p w:rsidR="00A8566B" w:rsidRPr="00A8566B" w:rsidRDefault="00A8566B" w:rsidP="00BC5BE8">
      <w:pPr>
        <w:spacing w:after="0" w:line="240" w:lineRule="auto"/>
        <w:ind w:right="425"/>
        <w:rPr>
          <w:sz w:val="24"/>
        </w:rPr>
      </w:pPr>
      <w:r w:rsidRPr="00A8566B">
        <w:rPr>
          <w:i/>
          <w:sz w:val="24"/>
        </w:rPr>
        <w:t xml:space="preserve">Stk. 3. </w:t>
      </w:r>
      <w:r w:rsidRPr="00A8566B">
        <w:rPr>
          <w:sz w:val="24"/>
        </w:rPr>
        <w:t>I særlige tilfælde kan formanden indkalde til møde med kortere varsel. Når mødet in</w:t>
      </w:r>
      <w:r w:rsidRPr="00A8566B">
        <w:rPr>
          <w:sz w:val="24"/>
        </w:rPr>
        <w:t>d</w:t>
      </w:r>
      <w:r w:rsidRPr="00A8566B">
        <w:rPr>
          <w:sz w:val="24"/>
        </w:rPr>
        <w:t>kaldes, skal formanden så vidt muligt forinden</w:t>
      </w:r>
      <w:r w:rsidR="00B77A40">
        <w:rPr>
          <w:sz w:val="24"/>
        </w:rPr>
        <w:t xml:space="preserve"> </w:t>
      </w:r>
      <w:r w:rsidRPr="00A8566B">
        <w:rPr>
          <w:sz w:val="24"/>
        </w:rPr>
        <w:t>underrette medlemmerne om de sager, der skal behandles på mødet.</w:t>
      </w:r>
    </w:p>
    <w:p w:rsidR="00D76CD6" w:rsidRDefault="00D76CD6"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xml:space="preserve">§ 9. </w:t>
      </w:r>
      <w:r w:rsidRPr="00A8566B">
        <w:rPr>
          <w:sz w:val="24"/>
        </w:rPr>
        <w:t>Skolebestyrelsen er beslutningsdygtig, når mere end halvdelen af de stemmeberettigede medlemmer er til stede.</w:t>
      </w:r>
    </w:p>
    <w:p w:rsidR="00D76CD6" w:rsidRDefault="00D76CD6"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10</w:t>
      </w:r>
      <w:r w:rsidRPr="00A8566B">
        <w:rPr>
          <w:sz w:val="24"/>
        </w:rPr>
        <w:t>. Medlemmerne kan kun deltage i bestyrelsens afstemninger, når de er personligt til stede under disse.</w:t>
      </w:r>
    </w:p>
    <w:p w:rsidR="00D76CD6" w:rsidRDefault="00D76CD6"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11</w:t>
      </w:r>
      <w:r w:rsidRPr="00A8566B">
        <w:rPr>
          <w:sz w:val="24"/>
        </w:rPr>
        <w:t>. Alle beslutninger træffes ved simpelt stemmeflertal.</w:t>
      </w:r>
    </w:p>
    <w:p w:rsidR="00BF43DC" w:rsidRDefault="00BF43DC" w:rsidP="00BC5BE8">
      <w:pPr>
        <w:spacing w:after="0" w:line="240" w:lineRule="auto"/>
        <w:ind w:right="425"/>
        <w:rPr>
          <w:i/>
          <w:sz w:val="24"/>
        </w:rPr>
      </w:pPr>
    </w:p>
    <w:p w:rsidR="00A8566B" w:rsidRPr="00A8566B" w:rsidRDefault="00A8566B" w:rsidP="00BC5BE8">
      <w:pPr>
        <w:spacing w:after="0" w:line="240" w:lineRule="auto"/>
        <w:ind w:right="425"/>
        <w:rPr>
          <w:sz w:val="24"/>
        </w:rPr>
      </w:pPr>
      <w:r w:rsidRPr="00A8566B">
        <w:rPr>
          <w:i/>
          <w:sz w:val="24"/>
        </w:rPr>
        <w:t xml:space="preserve">Stk. 2. </w:t>
      </w:r>
      <w:r w:rsidRPr="00A8566B">
        <w:rPr>
          <w:sz w:val="24"/>
        </w:rPr>
        <w:t>Ved stemmelighed er formandens stemme udslagsgivende.</w:t>
      </w:r>
    </w:p>
    <w:p w:rsidR="00D76CD6" w:rsidRDefault="00D76CD6" w:rsidP="00BC5BE8">
      <w:pPr>
        <w:spacing w:after="0" w:line="240" w:lineRule="auto"/>
        <w:ind w:right="425"/>
        <w:rPr>
          <w:b/>
          <w:sz w:val="24"/>
        </w:rPr>
      </w:pPr>
    </w:p>
    <w:p w:rsidR="00793A1F" w:rsidRDefault="00A8566B" w:rsidP="00BC5BE8">
      <w:pPr>
        <w:spacing w:after="0" w:line="240" w:lineRule="auto"/>
        <w:ind w:right="425"/>
        <w:rPr>
          <w:sz w:val="24"/>
        </w:rPr>
      </w:pPr>
      <w:r w:rsidRPr="00A8566B">
        <w:rPr>
          <w:b/>
          <w:sz w:val="24"/>
        </w:rPr>
        <w:t>§ 12</w:t>
      </w:r>
      <w:r w:rsidRPr="00A8566B">
        <w:rPr>
          <w:sz w:val="24"/>
        </w:rPr>
        <w:t>.  Der føres en protokol over bestyrelsens beslutninger. I beslutningsprotokollen anføres for hvert møde, hvilke personer, der har været til stede.  Beslutningsprotokollen underskrives efter hvert møde af de medlemmer, der har deltaget i mødet.</w:t>
      </w:r>
    </w:p>
    <w:p w:rsidR="00793A1F" w:rsidRPr="00A8566B" w:rsidRDefault="00793A1F" w:rsidP="00BC5BE8">
      <w:pPr>
        <w:spacing w:after="0" w:line="240" w:lineRule="auto"/>
        <w:ind w:right="425"/>
        <w:rPr>
          <w:sz w:val="24"/>
        </w:rPr>
      </w:pPr>
    </w:p>
    <w:p w:rsidR="00A8566B" w:rsidRPr="00A8566B" w:rsidRDefault="00A8566B" w:rsidP="00BC5BE8">
      <w:pPr>
        <w:spacing w:after="0" w:line="240" w:lineRule="auto"/>
        <w:ind w:right="425"/>
        <w:rPr>
          <w:sz w:val="24"/>
        </w:rPr>
      </w:pPr>
      <w:r w:rsidRPr="00A8566B">
        <w:rPr>
          <w:i/>
          <w:sz w:val="24"/>
        </w:rPr>
        <w:t xml:space="preserve">Stk. 2. </w:t>
      </w:r>
      <w:r w:rsidRPr="00A8566B">
        <w:rPr>
          <w:sz w:val="24"/>
        </w:rPr>
        <w:t>Ethvert medlem kan forlange afvigende opfattelser tilført protokollen og medsendt bestyrelsens udtalelser og beslutninger.</w:t>
      </w:r>
    </w:p>
    <w:p w:rsidR="00BF43DC" w:rsidRDefault="00BF43DC" w:rsidP="00BC5BE8">
      <w:pPr>
        <w:spacing w:after="0" w:line="240" w:lineRule="auto"/>
        <w:ind w:right="425"/>
        <w:rPr>
          <w:i/>
          <w:sz w:val="24"/>
        </w:rPr>
      </w:pPr>
    </w:p>
    <w:p w:rsidR="00A8566B" w:rsidRPr="007829E8" w:rsidRDefault="00A8566B" w:rsidP="00BC5BE8">
      <w:pPr>
        <w:spacing w:after="0" w:line="240" w:lineRule="auto"/>
        <w:ind w:right="425"/>
        <w:rPr>
          <w:strike/>
          <w:color w:val="FF0000"/>
          <w:sz w:val="24"/>
        </w:rPr>
      </w:pPr>
      <w:r w:rsidRPr="00A8566B">
        <w:rPr>
          <w:i/>
          <w:sz w:val="24"/>
        </w:rPr>
        <w:lastRenderedPageBreak/>
        <w:t xml:space="preserve">Stk. 3. </w:t>
      </w:r>
      <w:r w:rsidRPr="00A8566B">
        <w:rPr>
          <w:sz w:val="24"/>
        </w:rPr>
        <w:t>Skolens leder og dennes stedfortræder er bestyrelsens sekretær og fører under møde</w:t>
      </w:r>
      <w:r w:rsidRPr="00A8566B">
        <w:rPr>
          <w:sz w:val="24"/>
        </w:rPr>
        <w:t>r</w:t>
      </w:r>
      <w:r w:rsidRPr="00A8566B">
        <w:rPr>
          <w:sz w:val="24"/>
        </w:rPr>
        <w:t xml:space="preserve">ne bestyrelsens beslutningsprotokol. </w:t>
      </w:r>
    </w:p>
    <w:p w:rsidR="00BF43DC" w:rsidRDefault="00BF43DC" w:rsidP="00BC5BE8">
      <w:pPr>
        <w:spacing w:after="0" w:line="240" w:lineRule="auto"/>
        <w:ind w:right="425"/>
        <w:rPr>
          <w:i/>
          <w:sz w:val="24"/>
        </w:rPr>
      </w:pPr>
    </w:p>
    <w:p w:rsidR="00A8566B" w:rsidRPr="00A8566B" w:rsidRDefault="00A8566B" w:rsidP="00BC5BE8">
      <w:pPr>
        <w:spacing w:after="0" w:line="240" w:lineRule="auto"/>
        <w:ind w:right="425"/>
        <w:rPr>
          <w:sz w:val="24"/>
        </w:rPr>
      </w:pPr>
      <w:r w:rsidRPr="00A8566B">
        <w:rPr>
          <w:i/>
          <w:sz w:val="24"/>
        </w:rPr>
        <w:t xml:space="preserve">Stk. 4. </w:t>
      </w:r>
      <w:r w:rsidRPr="00A8566B">
        <w:rPr>
          <w:sz w:val="24"/>
        </w:rPr>
        <w:t>Skolens leder vil i forbindelse med spørgsmål om beslutningernes legalitet kunne tilføje protokollen sin opfattelse.</w:t>
      </w:r>
    </w:p>
    <w:p w:rsidR="00BF43DC" w:rsidRDefault="00BF43DC" w:rsidP="00BC5BE8">
      <w:pPr>
        <w:spacing w:after="0" w:line="240" w:lineRule="auto"/>
        <w:ind w:right="425"/>
        <w:rPr>
          <w:i/>
          <w:sz w:val="24"/>
        </w:rPr>
      </w:pPr>
    </w:p>
    <w:p w:rsidR="00A8566B" w:rsidRPr="00171C17" w:rsidRDefault="00A8566B" w:rsidP="00BC5BE8">
      <w:pPr>
        <w:spacing w:after="0" w:line="240" w:lineRule="auto"/>
        <w:ind w:right="425"/>
        <w:rPr>
          <w:color w:val="000000" w:themeColor="text1"/>
          <w:sz w:val="24"/>
        </w:rPr>
      </w:pPr>
      <w:r w:rsidRPr="00A8566B">
        <w:rPr>
          <w:i/>
          <w:sz w:val="24"/>
        </w:rPr>
        <w:t xml:space="preserve">Stk. 5. </w:t>
      </w:r>
      <w:r w:rsidRPr="00A8566B">
        <w:rPr>
          <w:sz w:val="24"/>
        </w:rPr>
        <w:t>Dagsordenen og beslutningsprotokollen er tilgængelig for kommunens borgere</w:t>
      </w:r>
      <w:r w:rsidR="00C30B99">
        <w:rPr>
          <w:sz w:val="24"/>
        </w:rPr>
        <w:t xml:space="preserve"> </w:t>
      </w:r>
      <w:r w:rsidR="00C30B99" w:rsidRPr="00171C17">
        <w:rPr>
          <w:color w:val="000000" w:themeColor="text1"/>
          <w:sz w:val="24"/>
        </w:rPr>
        <w:t>med de begrænsninger, der følger af lovgivningens regler om tavshedspligt.</w:t>
      </w:r>
    </w:p>
    <w:p w:rsidR="00BF43DC" w:rsidRDefault="00BF43DC"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13</w:t>
      </w:r>
      <w:r w:rsidRPr="00A8566B">
        <w:rPr>
          <w:sz w:val="24"/>
        </w:rPr>
        <w:t>.  Skolebestyrelsen fastsætter selv sin forretningsorden.</w:t>
      </w:r>
    </w:p>
    <w:p w:rsidR="00BF43DC" w:rsidRDefault="00BF43DC"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14</w:t>
      </w:r>
      <w:r w:rsidRPr="00A8566B">
        <w:rPr>
          <w:sz w:val="24"/>
        </w:rPr>
        <w:t>. Skolebestyrelsen afgiver en årlig beretning.</w:t>
      </w:r>
    </w:p>
    <w:p w:rsidR="00BF43DC" w:rsidRDefault="00BF43DC" w:rsidP="00BC5BE8">
      <w:pPr>
        <w:spacing w:after="0" w:line="240" w:lineRule="auto"/>
        <w:ind w:right="425"/>
        <w:rPr>
          <w:b/>
          <w:sz w:val="24"/>
        </w:rPr>
      </w:pPr>
    </w:p>
    <w:p w:rsidR="00A8566B" w:rsidRPr="00E72CBB" w:rsidRDefault="00105255" w:rsidP="00BC5BE8">
      <w:pPr>
        <w:spacing w:after="0" w:line="240" w:lineRule="auto"/>
        <w:ind w:right="425"/>
        <w:rPr>
          <w:b/>
          <w:sz w:val="28"/>
          <w:szCs w:val="28"/>
        </w:rPr>
      </w:pPr>
      <w:r w:rsidRPr="00E72CBB">
        <w:rPr>
          <w:b/>
          <w:sz w:val="28"/>
          <w:szCs w:val="28"/>
        </w:rPr>
        <w:t>Skolebestyrelsens beføjelser</w:t>
      </w:r>
    </w:p>
    <w:p w:rsidR="00105255" w:rsidRPr="00105255" w:rsidRDefault="00105255" w:rsidP="00BC5BE8">
      <w:pPr>
        <w:spacing w:after="0" w:line="240" w:lineRule="auto"/>
        <w:ind w:right="425"/>
        <w:rPr>
          <w:sz w:val="24"/>
        </w:rPr>
      </w:pPr>
      <w:r w:rsidRPr="00105255">
        <w:rPr>
          <w:b/>
          <w:sz w:val="24"/>
        </w:rPr>
        <w:t>§ 15</w:t>
      </w:r>
      <w:r w:rsidRPr="00105255">
        <w:rPr>
          <w:sz w:val="24"/>
        </w:rPr>
        <w:t>.  Skolebestyrelsen udøver sin virksomhed i henhold til lov om folkeskolen § 44 og inden for de mål og rammer, der er fastsat af Byrådet, og som fremgår af bilaget til denne vedtægt.</w:t>
      </w:r>
    </w:p>
    <w:p w:rsidR="00BF43DC" w:rsidRDefault="00BF43DC" w:rsidP="00BC5BE8">
      <w:pPr>
        <w:tabs>
          <w:tab w:val="left" w:pos="567"/>
        </w:tabs>
        <w:spacing w:after="0" w:line="240" w:lineRule="auto"/>
        <w:rPr>
          <w:i/>
          <w:sz w:val="24"/>
        </w:rPr>
      </w:pPr>
    </w:p>
    <w:p w:rsidR="00105255" w:rsidRDefault="00105255" w:rsidP="00BC5BE8">
      <w:pPr>
        <w:tabs>
          <w:tab w:val="left" w:pos="567"/>
        </w:tabs>
        <w:spacing w:after="0" w:line="240" w:lineRule="auto"/>
        <w:rPr>
          <w:sz w:val="24"/>
        </w:rPr>
      </w:pPr>
      <w:r w:rsidRPr="00105255">
        <w:rPr>
          <w:i/>
          <w:sz w:val="24"/>
        </w:rPr>
        <w:t xml:space="preserve">Stk. 2.  </w:t>
      </w:r>
      <w:r w:rsidRPr="00105255">
        <w:rPr>
          <w:sz w:val="24"/>
        </w:rPr>
        <w:t>I henhold til folkeskolelovens bestemmelser skal skolebestyrelsen udtale sig til ansætte</w:t>
      </w:r>
      <w:r w:rsidRPr="00105255">
        <w:rPr>
          <w:sz w:val="24"/>
        </w:rPr>
        <w:t>l</w:t>
      </w:r>
      <w:r w:rsidRPr="00105255">
        <w:rPr>
          <w:sz w:val="24"/>
        </w:rPr>
        <w:t>sesmyndigheden til stillinger som ledere og lærere, der skal gøre tjeneste ved skolen. Herudover skal skolebestyrelsen udtale sig til ansættelsesmyndigheden vedr. fast personale ved skolens fr</w:t>
      </w:r>
      <w:r w:rsidRPr="00105255">
        <w:rPr>
          <w:sz w:val="24"/>
        </w:rPr>
        <w:t>i</w:t>
      </w:r>
      <w:r w:rsidRPr="00105255">
        <w:rPr>
          <w:sz w:val="24"/>
        </w:rPr>
        <w:t>tidsordning.</w:t>
      </w:r>
    </w:p>
    <w:p w:rsidR="00BF43DC" w:rsidRDefault="00BF43DC" w:rsidP="00BC5BE8">
      <w:pPr>
        <w:tabs>
          <w:tab w:val="left" w:pos="567"/>
        </w:tabs>
        <w:spacing w:after="0" w:line="240" w:lineRule="auto"/>
        <w:rPr>
          <w:sz w:val="24"/>
        </w:rPr>
      </w:pPr>
    </w:p>
    <w:p w:rsidR="00BF43DC" w:rsidRPr="00FB06EC" w:rsidRDefault="00BF43DC" w:rsidP="00BF43DC">
      <w:pPr>
        <w:spacing w:after="0" w:line="240" w:lineRule="auto"/>
        <w:ind w:right="425"/>
        <w:rPr>
          <w:rFonts w:asciiTheme="majorHAnsi" w:hAnsiTheme="majorHAnsi"/>
          <w:b/>
          <w:sz w:val="28"/>
          <w:szCs w:val="28"/>
        </w:rPr>
      </w:pPr>
      <w:r w:rsidRPr="00FB06EC">
        <w:rPr>
          <w:rFonts w:asciiTheme="majorHAnsi" w:hAnsiTheme="majorHAnsi"/>
          <w:b/>
          <w:sz w:val="28"/>
          <w:szCs w:val="28"/>
        </w:rPr>
        <w:t>Afdelingsråd</w:t>
      </w:r>
    </w:p>
    <w:p w:rsidR="00BF43DC" w:rsidRPr="00847FD0" w:rsidRDefault="00BF43DC" w:rsidP="00BF43DC">
      <w:pPr>
        <w:spacing w:after="0" w:line="240" w:lineRule="auto"/>
        <w:ind w:right="425"/>
        <w:rPr>
          <w:sz w:val="24"/>
        </w:rPr>
      </w:pPr>
      <w:r w:rsidRPr="00847FD0">
        <w:rPr>
          <w:b/>
          <w:sz w:val="24"/>
        </w:rPr>
        <w:t xml:space="preserve">§ 16. </w:t>
      </w:r>
      <w:r w:rsidRPr="00847FD0">
        <w:rPr>
          <w:sz w:val="24"/>
        </w:rPr>
        <w:t>Ved hver afdeling oprettes et afdelingsråd bestående af forældrerepræsentanter, me</w:t>
      </w:r>
      <w:r w:rsidRPr="00847FD0">
        <w:rPr>
          <w:sz w:val="24"/>
        </w:rPr>
        <w:t>d</w:t>
      </w:r>
      <w:r w:rsidRPr="00847FD0">
        <w:rPr>
          <w:sz w:val="24"/>
        </w:rPr>
        <w:t>arbejderrepræsentanter og elevrepræsentanter.</w:t>
      </w:r>
      <w:r w:rsidR="00811421" w:rsidRPr="00847FD0">
        <w:rPr>
          <w:sz w:val="24"/>
        </w:rPr>
        <w:t xml:space="preserve"> Afdelingsskolelederen deltager i møderne.</w:t>
      </w:r>
    </w:p>
    <w:p w:rsidR="00BF43DC" w:rsidRPr="00847FD0" w:rsidRDefault="00BF43DC" w:rsidP="00BF43DC">
      <w:pPr>
        <w:spacing w:after="0" w:line="240" w:lineRule="auto"/>
        <w:ind w:right="425"/>
        <w:rPr>
          <w:sz w:val="24"/>
        </w:rPr>
      </w:pPr>
    </w:p>
    <w:p w:rsidR="00BF43DC" w:rsidRPr="00847FD0" w:rsidRDefault="00BF43DC" w:rsidP="00BF43DC">
      <w:pPr>
        <w:spacing w:after="0" w:line="240" w:lineRule="auto"/>
        <w:ind w:right="425"/>
        <w:rPr>
          <w:sz w:val="24"/>
        </w:rPr>
      </w:pPr>
      <w:r w:rsidRPr="00847FD0">
        <w:rPr>
          <w:sz w:val="24"/>
        </w:rPr>
        <w:t>Stk. 2. Den lokale afdelings repræsentanter i skolebestyrelsen er automatisk medlemmer af det lokale afdelingsråd.</w:t>
      </w:r>
    </w:p>
    <w:p w:rsidR="00BF43DC" w:rsidRPr="00847FD0" w:rsidRDefault="00BF43DC" w:rsidP="00BF43DC">
      <w:pPr>
        <w:spacing w:after="0" w:line="240" w:lineRule="auto"/>
        <w:ind w:right="425"/>
        <w:rPr>
          <w:sz w:val="24"/>
        </w:rPr>
      </w:pPr>
    </w:p>
    <w:p w:rsidR="00BF43DC" w:rsidRPr="00847FD0" w:rsidRDefault="00BF43DC" w:rsidP="00BF43DC">
      <w:pPr>
        <w:spacing w:after="0" w:line="240" w:lineRule="auto"/>
        <w:ind w:right="425"/>
        <w:rPr>
          <w:sz w:val="24"/>
        </w:rPr>
      </w:pPr>
      <w:r w:rsidRPr="00847FD0">
        <w:rPr>
          <w:sz w:val="24"/>
        </w:rPr>
        <w:t>Stk. 3. Afdelingsrådet afholder mindst fire årlige møder.</w:t>
      </w:r>
    </w:p>
    <w:p w:rsidR="00BF43DC" w:rsidRPr="00847FD0" w:rsidRDefault="00BF43DC" w:rsidP="00BF43DC">
      <w:pPr>
        <w:spacing w:after="0" w:line="240" w:lineRule="auto"/>
        <w:ind w:right="425"/>
        <w:rPr>
          <w:sz w:val="24"/>
        </w:rPr>
      </w:pPr>
    </w:p>
    <w:p w:rsidR="00BF43DC" w:rsidRPr="00847FD0" w:rsidRDefault="00BF43DC" w:rsidP="00BF43DC">
      <w:pPr>
        <w:spacing w:after="0" w:line="240" w:lineRule="auto"/>
        <w:ind w:right="425"/>
        <w:rPr>
          <w:sz w:val="24"/>
        </w:rPr>
      </w:pPr>
      <w:r w:rsidRPr="00847FD0">
        <w:rPr>
          <w:sz w:val="24"/>
        </w:rPr>
        <w:t>Stk. 4. Afdelingsrådet er rådgivende over for skolebestyrelsen og skolens ledelse.</w:t>
      </w:r>
    </w:p>
    <w:p w:rsidR="00BF43DC" w:rsidRPr="00847FD0" w:rsidRDefault="00BF43DC" w:rsidP="00BF43DC">
      <w:pPr>
        <w:spacing w:after="0" w:line="240" w:lineRule="auto"/>
        <w:ind w:right="425"/>
        <w:rPr>
          <w:sz w:val="24"/>
        </w:rPr>
      </w:pPr>
    </w:p>
    <w:p w:rsidR="00BF43DC" w:rsidRPr="00847FD0" w:rsidRDefault="00BF43DC" w:rsidP="00BF43DC">
      <w:pPr>
        <w:spacing w:after="0" w:line="240" w:lineRule="auto"/>
        <w:ind w:right="425"/>
        <w:rPr>
          <w:b/>
          <w:sz w:val="24"/>
        </w:rPr>
      </w:pPr>
      <w:r w:rsidRPr="00847FD0">
        <w:rPr>
          <w:sz w:val="24"/>
        </w:rPr>
        <w:t xml:space="preserve">Stk. 5. Børne- og </w:t>
      </w:r>
      <w:r w:rsidRPr="00DD68DF">
        <w:rPr>
          <w:strike/>
          <w:sz w:val="24"/>
        </w:rPr>
        <w:t>Ungdomsudvalget</w:t>
      </w:r>
      <w:r w:rsidRPr="00847FD0">
        <w:rPr>
          <w:sz w:val="24"/>
        </w:rPr>
        <w:t xml:space="preserve"> </w:t>
      </w:r>
      <w:r w:rsidR="00DD68DF">
        <w:rPr>
          <w:sz w:val="24"/>
        </w:rPr>
        <w:t xml:space="preserve">Uddannelsesudvalget </w:t>
      </w:r>
      <w:r w:rsidRPr="00847FD0">
        <w:rPr>
          <w:sz w:val="24"/>
        </w:rPr>
        <w:t>delegerer sin kompetence til skol</w:t>
      </w:r>
      <w:r w:rsidRPr="00847FD0">
        <w:rPr>
          <w:sz w:val="24"/>
        </w:rPr>
        <w:t>e</w:t>
      </w:r>
      <w:r w:rsidRPr="00847FD0">
        <w:rPr>
          <w:sz w:val="24"/>
        </w:rPr>
        <w:t xml:space="preserve">bestyrelserne til at fastlægge de nærmere forhold vedrørende afdelingsråd (sammensætning, valg, forretningsorden mv.).  </w:t>
      </w:r>
      <w:r w:rsidRPr="00847FD0">
        <w:rPr>
          <w:b/>
          <w:sz w:val="24"/>
        </w:rPr>
        <w:t xml:space="preserve"> </w:t>
      </w:r>
    </w:p>
    <w:p w:rsidR="00BF43DC" w:rsidRDefault="00BF43DC" w:rsidP="00BC5BE8">
      <w:pPr>
        <w:tabs>
          <w:tab w:val="left" w:pos="567"/>
        </w:tabs>
        <w:spacing w:after="0" w:line="240" w:lineRule="auto"/>
        <w:rPr>
          <w:sz w:val="24"/>
        </w:rPr>
      </w:pPr>
    </w:p>
    <w:p w:rsidR="00DD68DF" w:rsidRPr="00094AEF" w:rsidRDefault="00DD68DF" w:rsidP="00BC5BE8">
      <w:pPr>
        <w:tabs>
          <w:tab w:val="left" w:pos="567"/>
        </w:tabs>
        <w:spacing w:after="0" w:line="240" w:lineRule="auto"/>
        <w:rPr>
          <w:b/>
          <w:sz w:val="28"/>
          <w:szCs w:val="28"/>
          <w:highlight w:val="red"/>
        </w:rPr>
      </w:pPr>
      <w:r w:rsidRPr="00094AEF">
        <w:rPr>
          <w:b/>
          <w:sz w:val="28"/>
          <w:szCs w:val="28"/>
          <w:highlight w:val="red"/>
        </w:rPr>
        <w:t>Fritidsråd</w:t>
      </w:r>
    </w:p>
    <w:p w:rsidR="00DD68DF" w:rsidRPr="00094AEF" w:rsidRDefault="00DD68DF" w:rsidP="00BC5BE8">
      <w:pPr>
        <w:tabs>
          <w:tab w:val="left" w:pos="567"/>
        </w:tabs>
        <w:spacing w:after="0" w:line="240" w:lineRule="auto"/>
        <w:rPr>
          <w:sz w:val="24"/>
          <w:szCs w:val="24"/>
          <w:highlight w:val="red"/>
        </w:rPr>
      </w:pPr>
      <w:r w:rsidRPr="00094AEF">
        <w:rPr>
          <w:b/>
          <w:sz w:val="24"/>
          <w:szCs w:val="24"/>
          <w:highlight w:val="red"/>
        </w:rPr>
        <w:t>§17.</w:t>
      </w:r>
      <w:r w:rsidRPr="00094AEF">
        <w:rPr>
          <w:b/>
          <w:sz w:val="28"/>
          <w:szCs w:val="28"/>
          <w:highlight w:val="red"/>
        </w:rPr>
        <w:t xml:space="preserve"> </w:t>
      </w:r>
      <w:r w:rsidRPr="00094AEF">
        <w:rPr>
          <w:sz w:val="24"/>
          <w:szCs w:val="24"/>
          <w:highlight w:val="red"/>
        </w:rPr>
        <w:t>Ved hver</w:t>
      </w:r>
      <w:r w:rsidRPr="00094AEF">
        <w:rPr>
          <w:b/>
          <w:sz w:val="28"/>
          <w:szCs w:val="28"/>
          <w:highlight w:val="red"/>
        </w:rPr>
        <w:t xml:space="preserve"> </w:t>
      </w:r>
      <w:r w:rsidRPr="00094AEF">
        <w:rPr>
          <w:sz w:val="24"/>
          <w:szCs w:val="24"/>
          <w:highlight w:val="red"/>
        </w:rPr>
        <w:t>skole oprettes et fritidsråd bestående af forældrerepræsentanter, medarbejderr</w:t>
      </w:r>
      <w:r w:rsidRPr="00094AEF">
        <w:rPr>
          <w:sz w:val="24"/>
          <w:szCs w:val="24"/>
          <w:highlight w:val="red"/>
        </w:rPr>
        <w:t>e</w:t>
      </w:r>
      <w:r w:rsidRPr="00094AEF">
        <w:rPr>
          <w:sz w:val="24"/>
          <w:szCs w:val="24"/>
          <w:highlight w:val="red"/>
        </w:rPr>
        <w:t>præsentanter og elevrepræsentanter. Distriktsfritidslederen deltager i møderne</w:t>
      </w:r>
    </w:p>
    <w:p w:rsidR="00DD68DF" w:rsidRDefault="00DD68DF" w:rsidP="00BC5BE8">
      <w:pPr>
        <w:tabs>
          <w:tab w:val="left" w:pos="567"/>
        </w:tabs>
        <w:spacing w:after="0" w:line="240" w:lineRule="auto"/>
        <w:rPr>
          <w:sz w:val="24"/>
          <w:szCs w:val="24"/>
          <w:highlight w:val="red"/>
        </w:rPr>
      </w:pPr>
    </w:p>
    <w:p w:rsidR="006D2C02" w:rsidRDefault="006D2C02" w:rsidP="00BC5BE8">
      <w:pPr>
        <w:tabs>
          <w:tab w:val="left" w:pos="567"/>
        </w:tabs>
        <w:spacing w:after="0" w:line="240" w:lineRule="auto"/>
        <w:rPr>
          <w:sz w:val="24"/>
          <w:szCs w:val="24"/>
          <w:highlight w:val="red"/>
        </w:rPr>
      </w:pPr>
      <w:r>
        <w:rPr>
          <w:sz w:val="24"/>
          <w:szCs w:val="24"/>
          <w:highlight w:val="red"/>
        </w:rPr>
        <w:t xml:space="preserve">Stk. 2. Skolebestyrelsen udpeger et medlem til </w:t>
      </w:r>
      <w:proofErr w:type="spellStart"/>
      <w:r>
        <w:rPr>
          <w:sz w:val="24"/>
          <w:szCs w:val="24"/>
          <w:highlight w:val="red"/>
        </w:rPr>
        <w:t>fritidsrådet</w:t>
      </w:r>
      <w:proofErr w:type="spellEnd"/>
      <w:r>
        <w:rPr>
          <w:sz w:val="24"/>
          <w:szCs w:val="24"/>
          <w:highlight w:val="red"/>
        </w:rPr>
        <w:t>.</w:t>
      </w:r>
    </w:p>
    <w:p w:rsidR="006D2C02" w:rsidRPr="00094AEF" w:rsidRDefault="006D2C02" w:rsidP="00BC5BE8">
      <w:pPr>
        <w:tabs>
          <w:tab w:val="left" w:pos="567"/>
        </w:tabs>
        <w:spacing w:after="0" w:line="240" w:lineRule="auto"/>
        <w:rPr>
          <w:sz w:val="24"/>
          <w:szCs w:val="24"/>
          <w:highlight w:val="red"/>
        </w:rPr>
      </w:pPr>
    </w:p>
    <w:p w:rsidR="00DD68DF" w:rsidRPr="00094AEF" w:rsidRDefault="00DD68DF" w:rsidP="00BC5BE8">
      <w:pPr>
        <w:tabs>
          <w:tab w:val="left" w:pos="567"/>
        </w:tabs>
        <w:spacing w:after="0" w:line="240" w:lineRule="auto"/>
        <w:rPr>
          <w:sz w:val="24"/>
          <w:szCs w:val="24"/>
          <w:highlight w:val="red"/>
        </w:rPr>
      </w:pPr>
      <w:r w:rsidRPr="00094AEF">
        <w:rPr>
          <w:sz w:val="24"/>
          <w:szCs w:val="24"/>
          <w:highlight w:val="red"/>
        </w:rPr>
        <w:t xml:space="preserve">Stk. </w:t>
      </w:r>
      <w:r w:rsidR="006D2C02">
        <w:rPr>
          <w:sz w:val="24"/>
          <w:szCs w:val="24"/>
          <w:highlight w:val="red"/>
        </w:rPr>
        <w:t>3</w:t>
      </w:r>
      <w:r w:rsidRPr="00094AEF">
        <w:rPr>
          <w:sz w:val="24"/>
          <w:szCs w:val="24"/>
          <w:highlight w:val="red"/>
        </w:rPr>
        <w:t>. Fritidsrådet afholder mindst fire årlige møder.</w:t>
      </w:r>
    </w:p>
    <w:p w:rsidR="00DD68DF" w:rsidRPr="00094AEF" w:rsidRDefault="00DD68DF" w:rsidP="00BC5BE8">
      <w:pPr>
        <w:tabs>
          <w:tab w:val="left" w:pos="567"/>
        </w:tabs>
        <w:spacing w:after="0" w:line="240" w:lineRule="auto"/>
        <w:rPr>
          <w:sz w:val="24"/>
          <w:szCs w:val="24"/>
          <w:highlight w:val="red"/>
        </w:rPr>
      </w:pPr>
    </w:p>
    <w:p w:rsidR="00DD68DF" w:rsidRPr="00094AEF" w:rsidRDefault="006D2C02" w:rsidP="00BC5BE8">
      <w:pPr>
        <w:tabs>
          <w:tab w:val="left" w:pos="567"/>
        </w:tabs>
        <w:spacing w:after="0" w:line="240" w:lineRule="auto"/>
        <w:rPr>
          <w:sz w:val="24"/>
          <w:szCs w:val="24"/>
          <w:highlight w:val="red"/>
        </w:rPr>
      </w:pPr>
      <w:r>
        <w:rPr>
          <w:sz w:val="24"/>
          <w:szCs w:val="24"/>
          <w:highlight w:val="red"/>
        </w:rPr>
        <w:lastRenderedPageBreak/>
        <w:t>Stk. 4</w:t>
      </w:r>
      <w:r w:rsidR="00DD68DF" w:rsidRPr="00094AEF">
        <w:rPr>
          <w:sz w:val="24"/>
          <w:szCs w:val="24"/>
          <w:highlight w:val="red"/>
        </w:rPr>
        <w:t>. Fritidsrådet er rådgivende over for skolebestyrelsen og skolens ledelse.</w:t>
      </w:r>
    </w:p>
    <w:p w:rsidR="00DD68DF" w:rsidRPr="00094AEF" w:rsidRDefault="00DD68DF" w:rsidP="00BC5BE8">
      <w:pPr>
        <w:tabs>
          <w:tab w:val="left" w:pos="567"/>
        </w:tabs>
        <w:spacing w:after="0" w:line="240" w:lineRule="auto"/>
        <w:rPr>
          <w:sz w:val="24"/>
          <w:szCs w:val="24"/>
          <w:highlight w:val="red"/>
        </w:rPr>
      </w:pPr>
    </w:p>
    <w:p w:rsidR="00DD68DF" w:rsidRPr="00DD68DF" w:rsidRDefault="006D2C02" w:rsidP="00DD68DF">
      <w:pPr>
        <w:spacing w:after="0" w:line="240" w:lineRule="auto"/>
        <w:ind w:right="425"/>
        <w:rPr>
          <w:sz w:val="24"/>
        </w:rPr>
      </w:pPr>
      <w:r>
        <w:rPr>
          <w:sz w:val="24"/>
          <w:highlight w:val="red"/>
        </w:rPr>
        <w:t>Stk. 5</w:t>
      </w:r>
      <w:r w:rsidR="00DD68DF" w:rsidRPr="00094AEF">
        <w:rPr>
          <w:sz w:val="24"/>
          <w:highlight w:val="red"/>
        </w:rPr>
        <w:t>. Børne- og Uddannelsesudvalget delegerer sin kompetence til skolebestyrelserne til at fastlægge de nærmere forhold vedrørende afdelingsråd (sammensætning, valg, forretning</w:t>
      </w:r>
      <w:r w:rsidR="00DD68DF" w:rsidRPr="00094AEF">
        <w:rPr>
          <w:sz w:val="24"/>
          <w:highlight w:val="red"/>
        </w:rPr>
        <w:t>s</w:t>
      </w:r>
      <w:r w:rsidR="00DD68DF" w:rsidRPr="00094AEF">
        <w:rPr>
          <w:sz w:val="24"/>
          <w:highlight w:val="red"/>
        </w:rPr>
        <w:t>orden mv.).</w:t>
      </w:r>
      <w:r w:rsidR="00DD68DF" w:rsidRPr="00847FD0">
        <w:rPr>
          <w:sz w:val="24"/>
        </w:rPr>
        <w:t xml:space="preserve">  </w:t>
      </w:r>
      <w:r w:rsidR="00DD68DF" w:rsidRPr="00847FD0">
        <w:rPr>
          <w:b/>
          <w:sz w:val="24"/>
        </w:rPr>
        <w:t xml:space="preserve"> </w:t>
      </w:r>
    </w:p>
    <w:p w:rsidR="00DD68DF" w:rsidRDefault="00DD68DF" w:rsidP="00BC5BE8">
      <w:pPr>
        <w:tabs>
          <w:tab w:val="left" w:pos="567"/>
        </w:tabs>
        <w:spacing w:after="0" w:line="240" w:lineRule="auto"/>
        <w:rPr>
          <w:sz w:val="24"/>
          <w:szCs w:val="24"/>
        </w:rPr>
      </w:pPr>
    </w:p>
    <w:p w:rsidR="00105255" w:rsidRPr="000450D8" w:rsidRDefault="00105255" w:rsidP="00BC5BE8">
      <w:pPr>
        <w:tabs>
          <w:tab w:val="left" w:pos="567"/>
        </w:tabs>
        <w:spacing w:after="0" w:line="240" w:lineRule="auto"/>
        <w:rPr>
          <w:strike/>
          <w:sz w:val="24"/>
          <w:szCs w:val="24"/>
        </w:rPr>
      </w:pPr>
      <w:r w:rsidRPr="000450D8">
        <w:rPr>
          <w:b/>
          <w:strike/>
          <w:sz w:val="28"/>
          <w:szCs w:val="28"/>
        </w:rPr>
        <w:t>Pædagogisk råd</w:t>
      </w:r>
    </w:p>
    <w:p w:rsidR="00105255" w:rsidRPr="000450D8" w:rsidRDefault="000450D8" w:rsidP="00BC5BE8">
      <w:pPr>
        <w:spacing w:after="0" w:line="240" w:lineRule="auto"/>
        <w:ind w:right="425"/>
        <w:rPr>
          <w:strike/>
          <w:sz w:val="24"/>
        </w:rPr>
      </w:pPr>
      <w:r w:rsidRPr="000450D8">
        <w:rPr>
          <w:b/>
          <w:strike/>
          <w:sz w:val="24"/>
        </w:rPr>
        <w:t>§18.</w:t>
      </w:r>
      <w:r w:rsidR="00105255" w:rsidRPr="000450D8">
        <w:rPr>
          <w:b/>
          <w:strike/>
          <w:sz w:val="24"/>
        </w:rPr>
        <w:t>.</w:t>
      </w:r>
      <w:r w:rsidR="00105255" w:rsidRPr="000450D8">
        <w:rPr>
          <w:strike/>
          <w:sz w:val="24"/>
        </w:rPr>
        <w:t xml:space="preserve">  Det pædagogiske råd består af alle medarbejdere, der varetager undervisningsopgaver og andre pædagogiske opgaver på skolen. Alle medlemmer har pligt til at deltage i rådets m</w:t>
      </w:r>
      <w:r w:rsidR="00105255" w:rsidRPr="000450D8">
        <w:rPr>
          <w:strike/>
          <w:sz w:val="24"/>
        </w:rPr>
        <w:t>ø</w:t>
      </w:r>
      <w:r w:rsidR="00105255" w:rsidRPr="000450D8">
        <w:rPr>
          <w:strike/>
          <w:sz w:val="24"/>
        </w:rPr>
        <w:t>der.  En medarbejder med arbejdsopgaver på flere skoler er dog kun forpligtet til at deltage på den skole, hvor vedkommende har flest timer.</w:t>
      </w:r>
    </w:p>
    <w:p w:rsidR="00BF43DC" w:rsidRPr="000450D8" w:rsidRDefault="00BF43DC" w:rsidP="00BC5BE8">
      <w:pPr>
        <w:spacing w:after="0" w:line="240" w:lineRule="auto"/>
        <w:ind w:right="425"/>
        <w:rPr>
          <w:i/>
          <w:strike/>
          <w:sz w:val="24"/>
        </w:rPr>
      </w:pPr>
    </w:p>
    <w:p w:rsidR="00105255" w:rsidRPr="000450D8" w:rsidRDefault="00105255" w:rsidP="00BC5BE8">
      <w:pPr>
        <w:spacing w:after="0" w:line="240" w:lineRule="auto"/>
        <w:ind w:right="425"/>
        <w:rPr>
          <w:strike/>
          <w:sz w:val="24"/>
        </w:rPr>
      </w:pPr>
      <w:r w:rsidRPr="000450D8">
        <w:rPr>
          <w:i/>
          <w:strike/>
          <w:sz w:val="24"/>
        </w:rPr>
        <w:t xml:space="preserve">Stk. 2. </w:t>
      </w:r>
      <w:r w:rsidRPr="000450D8">
        <w:rPr>
          <w:strike/>
          <w:sz w:val="24"/>
        </w:rPr>
        <w:t>Rådet er rådgivende for skolens leder.  Det skal udtale sig om alle spørgsmål, der for</w:t>
      </w:r>
      <w:r w:rsidRPr="000450D8">
        <w:rPr>
          <w:strike/>
          <w:sz w:val="24"/>
        </w:rPr>
        <w:t>e</w:t>
      </w:r>
      <w:r w:rsidRPr="000450D8">
        <w:rPr>
          <w:strike/>
          <w:sz w:val="24"/>
        </w:rPr>
        <w:t>lægges det af skolens leder eller af skolebestyrelsen.  Rådet kan af egen drift udtale sig om pædagogiske forhold af betydning for skolen.</w:t>
      </w:r>
    </w:p>
    <w:p w:rsidR="00BF43DC" w:rsidRPr="000450D8" w:rsidRDefault="00BF43DC" w:rsidP="00BC5BE8">
      <w:pPr>
        <w:spacing w:after="0" w:line="240" w:lineRule="auto"/>
        <w:ind w:right="425"/>
        <w:rPr>
          <w:i/>
          <w:strike/>
          <w:sz w:val="24"/>
        </w:rPr>
      </w:pPr>
    </w:p>
    <w:p w:rsidR="00105255" w:rsidRPr="000450D8" w:rsidRDefault="00105255" w:rsidP="00BC5BE8">
      <w:pPr>
        <w:spacing w:after="0" w:line="240" w:lineRule="auto"/>
        <w:ind w:right="425"/>
        <w:rPr>
          <w:strike/>
          <w:sz w:val="24"/>
        </w:rPr>
      </w:pPr>
      <w:r w:rsidRPr="000450D8">
        <w:rPr>
          <w:i/>
          <w:strike/>
          <w:sz w:val="24"/>
        </w:rPr>
        <w:t xml:space="preserve">Stk. 3. </w:t>
      </w:r>
      <w:r w:rsidRPr="000450D8">
        <w:rPr>
          <w:strike/>
          <w:sz w:val="24"/>
        </w:rPr>
        <w:t>Rådets udtalelser fremsendes gennem skolens leder.</w:t>
      </w:r>
    </w:p>
    <w:p w:rsidR="00BF43DC" w:rsidRPr="000450D8" w:rsidRDefault="00BF43DC" w:rsidP="00BC5BE8">
      <w:pPr>
        <w:spacing w:after="0" w:line="240" w:lineRule="auto"/>
        <w:ind w:right="425"/>
        <w:rPr>
          <w:b/>
          <w:strike/>
          <w:sz w:val="24"/>
        </w:rPr>
      </w:pPr>
    </w:p>
    <w:p w:rsidR="00105255" w:rsidRPr="000450D8" w:rsidRDefault="000450D8" w:rsidP="00BC5BE8">
      <w:pPr>
        <w:spacing w:after="0" w:line="240" w:lineRule="auto"/>
        <w:ind w:right="425"/>
        <w:rPr>
          <w:strike/>
          <w:sz w:val="24"/>
        </w:rPr>
      </w:pPr>
      <w:r w:rsidRPr="000450D8">
        <w:rPr>
          <w:b/>
          <w:strike/>
          <w:sz w:val="24"/>
        </w:rPr>
        <w:t>§19</w:t>
      </w:r>
      <w:r w:rsidR="00105255" w:rsidRPr="000450D8">
        <w:rPr>
          <w:b/>
          <w:strike/>
          <w:sz w:val="24"/>
        </w:rPr>
        <w:t>.</w:t>
      </w:r>
      <w:r w:rsidR="00105255" w:rsidRPr="000450D8">
        <w:rPr>
          <w:strike/>
          <w:sz w:val="24"/>
        </w:rPr>
        <w:t xml:space="preserve">  Skolens leder er ansvarlig for fastsættelse af en dagsorden samt for indkaldelse og afvi</w:t>
      </w:r>
      <w:r w:rsidR="00105255" w:rsidRPr="000450D8">
        <w:rPr>
          <w:strike/>
          <w:sz w:val="24"/>
        </w:rPr>
        <w:t>k</w:t>
      </w:r>
      <w:r w:rsidR="00105255" w:rsidRPr="000450D8">
        <w:rPr>
          <w:strike/>
          <w:sz w:val="24"/>
        </w:rPr>
        <w:t>ling af møderne.  Der kan vælges en mødeleder, der står for afvikling af møderne samt delt</w:t>
      </w:r>
      <w:r w:rsidR="00105255" w:rsidRPr="000450D8">
        <w:rPr>
          <w:strike/>
          <w:sz w:val="24"/>
        </w:rPr>
        <w:t>a</w:t>
      </w:r>
      <w:r w:rsidR="00105255" w:rsidRPr="000450D8">
        <w:rPr>
          <w:strike/>
          <w:sz w:val="24"/>
        </w:rPr>
        <w:t>ger i udformning af dagsorden.</w:t>
      </w:r>
    </w:p>
    <w:p w:rsidR="00BF43DC" w:rsidRPr="000450D8" w:rsidRDefault="00BF43DC" w:rsidP="00BC5BE8">
      <w:pPr>
        <w:spacing w:after="0" w:line="240" w:lineRule="auto"/>
        <w:ind w:right="425"/>
        <w:rPr>
          <w:b/>
          <w:strike/>
          <w:sz w:val="24"/>
        </w:rPr>
      </w:pPr>
    </w:p>
    <w:p w:rsidR="00105255" w:rsidRPr="00105255" w:rsidRDefault="000450D8" w:rsidP="00BC5BE8">
      <w:pPr>
        <w:spacing w:after="0" w:line="240" w:lineRule="auto"/>
        <w:ind w:right="425"/>
        <w:rPr>
          <w:sz w:val="24"/>
        </w:rPr>
      </w:pPr>
      <w:r w:rsidRPr="000450D8">
        <w:rPr>
          <w:b/>
          <w:strike/>
          <w:sz w:val="24"/>
        </w:rPr>
        <w:t>§ 20</w:t>
      </w:r>
      <w:r w:rsidR="00105255" w:rsidRPr="000450D8">
        <w:rPr>
          <w:b/>
          <w:strike/>
          <w:sz w:val="24"/>
        </w:rPr>
        <w:t xml:space="preserve">.  </w:t>
      </w:r>
      <w:r w:rsidR="00105255" w:rsidRPr="000450D8">
        <w:rPr>
          <w:strike/>
          <w:sz w:val="24"/>
        </w:rPr>
        <w:t>Det pædagogiske råd fastsætter selv sin forretningsorden</w:t>
      </w:r>
      <w:r w:rsidR="00105255" w:rsidRPr="00105255">
        <w:rPr>
          <w:sz w:val="24"/>
        </w:rPr>
        <w:t>.</w:t>
      </w:r>
    </w:p>
    <w:p w:rsidR="00BF43DC" w:rsidRDefault="00BF43DC" w:rsidP="00BC5BE8">
      <w:pPr>
        <w:spacing w:after="0" w:line="240" w:lineRule="auto"/>
        <w:ind w:right="425"/>
        <w:rPr>
          <w:b/>
          <w:sz w:val="24"/>
        </w:rPr>
      </w:pPr>
    </w:p>
    <w:p w:rsidR="00105255" w:rsidRPr="00E72CBB" w:rsidRDefault="00105255" w:rsidP="00BC5BE8">
      <w:pPr>
        <w:spacing w:after="0" w:line="240" w:lineRule="auto"/>
        <w:ind w:right="425"/>
        <w:rPr>
          <w:b/>
          <w:sz w:val="28"/>
          <w:szCs w:val="28"/>
        </w:rPr>
      </w:pPr>
      <w:r w:rsidRPr="00E72CBB">
        <w:rPr>
          <w:b/>
          <w:sz w:val="28"/>
          <w:szCs w:val="28"/>
        </w:rPr>
        <w:t>Elevråd</w:t>
      </w:r>
    </w:p>
    <w:p w:rsidR="007E17CE" w:rsidRPr="00BF2C2B" w:rsidRDefault="007E17CE" w:rsidP="00BC5BE8">
      <w:pPr>
        <w:spacing w:after="0" w:line="240" w:lineRule="auto"/>
        <w:ind w:right="425"/>
        <w:rPr>
          <w:sz w:val="24"/>
        </w:rPr>
      </w:pPr>
      <w:r w:rsidRPr="00FC176E">
        <w:rPr>
          <w:b/>
          <w:sz w:val="24"/>
          <w:highlight w:val="red"/>
        </w:rPr>
        <w:t>§</w:t>
      </w:r>
      <w:r w:rsidR="000450D8">
        <w:rPr>
          <w:sz w:val="24"/>
          <w:highlight w:val="red"/>
        </w:rPr>
        <w:t xml:space="preserve"> 18</w:t>
      </w:r>
      <w:r w:rsidRPr="00FC176E">
        <w:rPr>
          <w:b/>
          <w:sz w:val="24"/>
          <w:highlight w:val="red"/>
        </w:rPr>
        <w:t>.</w:t>
      </w:r>
      <w:r w:rsidRPr="00BF2C2B">
        <w:rPr>
          <w:b/>
          <w:sz w:val="24"/>
        </w:rPr>
        <w:t xml:space="preserve">  </w:t>
      </w:r>
      <w:r w:rsidRPr="00BF2C2B">
        <w:rPr>
          <w:sz w:val="24"/>
        </w:rPr>
        <w:t>Skolens elever danner et elevråd.</w:t>
      </w:r>
    </w:p>
    <w:p w:rsidR="00811421" w:rsidRDefault="00811421" w:rsidP="00BC5BE8">
      <w:pPr>
        <w:spacing w:after="0" w:line="240" w:lineRule="auto"/>
        <w:ind w:right="425"/>
        <w:rPr>
          <w:sz w:val="24"/>
        </w:rPr>
      </w:pPr>
    </w:p>
    <w:p w:rsidR="007E17CE" w:rsidRPr="00BF2C2B" w:rsidRDefault="007E17CE" w:rsidP="00BC5BE8">
      <w:pPr>
        <w:spacing w:after="0" w:line="240" w:lineRule="auto"/>
        <w:ind w:right="425"/>
        <w:rPr>
          <w:sz w:val="24"/>
        </w:rPr>
      </w:pPr>
      <w:r w:rsidRPr="00BF2C2B">
        <w:rPr>
          <w:sz w:val="24"/>
        </w:rPr>
        <w:t>Stk. 2. Børne- og Ungdomsudvalget indkalder repræsentanterne fra hver skoles elevråd hvert år inden 15. september med henblik på valg af to elevrepræsentanter til Skolebestyrelsernes Fællesråd.</w:t>
      </w:r>
    </w:p>
    <w:p w:rsidR="00BF6388" w:rsidRDefault="00BF6388" w:rsidP="00BC5BE8">
      <w:pPr>
        <w:spacing w:after="0" w:line="240" w:lineRule="auto"/>
        <w:ind w:right="425"/>
        <w:rPr>
          <w:rFonts w:asciiTheme="majorHAnsi" w:hAnsiTheme="majorHAnsi"/>
          <w:sz w:val="24"/>
        </w:rPr>
      </w:pPr>
    </w:p>
    <w:p w:rsidR="005B0357" w:rsidRPr="00751187" w:rsidRDefault="005B0357" w:rsidP="00BC5BE8">
      <w:pPr>
        <w:spacing w:after="0" w:line="240" w:lineRule="auto"/>
        <w:ind w:right="425"/>
        <w:rPr>
          <w:rFonts w:asciiTheme="majorHAnsi" w:hAnsiTheme="majorHAnsi"/>
          <w:b/>
          <w:sz w:val="28"/>
          <w:szCs w:val="28"/>
        </w:rPr>
      </w:pPr>
      <w:r w:rsidRPr="00751187">
        <w:rPr>
          <w:rFonts w:asciiTheme="majorHAnsi" w:hAnsiTheme="majorHAnsi"/>
          <w:b/>
          <w:sz w:val="28"/>
          <w:szCs w:val="28"/>
        </w:rPr>
        <w:t xml:space="preserve">Rådgivende organ </w:t>
      </w:r>
    </w:p>
    <w:p w:rsidR="005B0357" w:rsidRPr="000726EE" w:rsidRDefault="000450D8" w:rsidP="00BC5BE8">
      <w:pPr>
        <w:spacing w:after="0" w:line="240" w:lineRule="auto"/>
        <w:ind w:right="425"/>
        <w:rPr>
          <w:color w:val="FF0000"/>
          <w:sz w:val="24"/>
        </w:rPr>
      </w:pPr>
      <w:r w:rsidRPr="000450D8">
        <w:rPr>
          <w:b/>
          <w:sz w:val="24"/>
          <w:highlight w:val="red"/>
        </w:rPr>
        <w:t>§ 19</w:t>
      </w:r>
      <w:r w:rsidR="005B0357" w:rsidRPr="000450D8">
        <w:rPr>
          <w:b/>
          <w:sz w:val="24"/>
          <w:highlight w:val="red"/>
        </w:rPr>
        <w:t>.</w:t>
      </w:r>
      <w:r w:rsidR="005B0357" w:rsidRPr="00BF6388">
        <w:rPr>
          <w:sz w:val="24"/>
        </w:rPr>
        <w:t xml:space="preserve">  Børne- og Ungdomsudvalget indbyder formændene for skolebestyrelserne </w:t>
      </w:r>
      <w:r w:rsidR="00BF6388" w:rsidRPr="00FC176E">
        <w:rPr>
          <w:strike/>
          <w:sz w:val="24"/>
        </w:rPr>
        <w:t>samt</w:t>
      </w:r>
      <w:r w:rsidR="00BF6388">
        <w:rPr>
          <w:sz w:val="24"/>
        </w:rPr>
        <w:t xml:space="preserve"> fo</w:t>
      </w:r>
      <w:r w:rsidR="00BF6388">
        <w:rPr>
          <w:sz w:val="24"/>
        </w:rPr>
        <w:t>r</w:t>
      </w:r>
      <w:r w:rsidR="00BF6388">
        <w:rPr>
          <w:sz w:val="24"/>
        </w:rPr>
        <w:t>mændene for afdelingsrådene</w:t>
      </w:r>
      <w:r w:rsidR="00FC176E">
        <w:rPr>
          <w:sz w:val="24"/>
        </w:rPr>
        <w:t xml:space="preserve"> </w:t>
      </w:r>
      <w:r w:rsidR="00FC176E" w:rsidRPr="00DD68DF">
        <w:rPr>
          <w:sz w:val="24"/>
          <w:highlight w:val="red"/>
        </w:rPr>
        <w:t xml:space="preserve">samt formændene for </w:t>
      </w:r>
      <w:proofErr w:type="spellStart"/>
      <w:r w:rsidR="00FC176E" w:rsidRPr="00DD68DF">
        <w:rPr>
          <w:sz w:val="24"/>
          <w:highlight w:val="red"/>
        </w:rPr>
        <w:t>fritidsrådene</w:t>
      </w:r>
      <w:proofErr w:type="spellEnd"/>
      <w:r w:rsidR="00BF6388">
        <w:rPr>
          <w:sz w:val="24"/>
        </w:rPr>
        <w:t xml:space="preserve"> </w:t>
      </w:r>
      <w:r w:rsidR="005B0357" w:rsidRPr="00BF6388">
        <w:rPr>
          <w:sz w:val="24"/>
        </w:rPr>
        <w:t>til m</w:t>
      </w:r>
      <w:r w:rsidR="00BF6388">
        <w:rPr>
          <w:sz w:val="24"/>
        </w:rPr>
        <w:t>indst</w:t>
      </w:r>
      <w:r w:rsidR="005B0357" w:rsidRPr="00BF6388">
        <w:rPr>
          <w:sz w:val="24"/>
        </w:rPr>
        <w:t xml:space="preserve"> 4 årlige møder i Skolebestyrelsernes Fællesråd, hvor spørgsmål af fælles interesse kan drøftes.  Endvidere </w:t>
      </w:r>
      <w:r w:rsidR="00BF6388">
        <w:rPr>
          <w:sz w:val="24"/>
        </w:rPr>
        <w:t>de</w:t>
      </w:r>
      <w:r w:rsidR="00BF6388">
        <w:rPr>
          <w:sz w:val="24"/>
        </w:rPr>
        <w:t>l</w:t>
      </w:r>
      <w:r w:rsidR="00BF6388">
        <w:rPr>
          <w:sz w:val="24"/>
        </w:rPr>
        <w:t>tager</w:t>
      </w:r>
      <w:r w:rsidR="005F132A">
        <w:rPr>
          <w:sz w:val="24"/>
        </w:rPr>
        <w:t xml:space="preserve"> </w:t>
      </w:r>
      <w:r w:rsidR="00BF6388">
        <w:rPr>
          <w:sz w:val="24"/>
        </w:rPr>
        <w:t>distrikts</w:t>
      </w:r>
      <w:r w:rsidR="005B0357" w:rsidRPr="00BF6388">
        <w:rPr>
          <w:sz w:val="24"/>
        </w:rPr>
        <w:t>skoleleder</w:t>
      </w:r>
      <w:r w:rsidR="00BF6388">
        <w:rPr>
          <w:sz w:val="24"/>
        </w:rPr>
        <w:t>n</w:t>
      </w:r>
      <w:r w:rsidR="005B0357" w:rsidRPr="00BF6388">
        <w:rPr>
          <w:sz w:val="24"/>
        </w:rPr>
        <w:t>e,</w:t>
      </w:r>
      <w:r w:rsidR="00BF6388">
        <w:rPr>
          <w:sz w:val="24"/>
        </w:rPr>
        <w:t xml:space="preserve"> skolelederen ved 10’ende,</w:t>
      </w:r>
      <w:r w:rsidR="005B0357" w:rsidRPr="00BF6388">
        <w:rPr>
          <w:sz w:val="24"/>
        </w:rPr>
        <w:t xml:space="preserve"> to kredsstyrelsesmedlemmer fra Fred</w:t>
      </w:r>
      <w:r w:rsidR="005B0357" w:rsidRPr="00BF6388">
        <w:rPr>
          <w:sz w:val="24"/>
        </w:rPr>
        <w:t>e</w:t>
      </w:r>
      <w:r w:rsidR="005B0357" w:rsidRPr="00BF6388">
        <w:rPr>
          <w:sz w:val="24"/>
        </w:rPr>
        <w:t>ricia Lærerkreds</w:t>
      </w:r>
      <w:r w:rsidR="00FC176E">
        <w:rPr>
          <w:sz w:val="24"/>
        </w:rPr>
        <w:t xml:space="preserve">, </w:t>
      </w:r>
      <w:r w:rsidR="00FC176E" w:rsidRPr="00FC176E">
        <w:rPr>
          <w:sz w:val="24"/>
          <w:highlight w:val="red"/>
        </w:rPr>
        <w:t>en repræsentant fra</w:t>
      </w:r>
      <w:r w:rsidR="00FC176E">
        <w:rPr>
          <w:sz w:val="24"/>
        </w:rPr>
        <w:t xml:space="preserve"> </w:t>
      </w:r>
      <w:r w:rsidR="00FC176E" w:rsidRPr="00FC176E">
        <w:rPr>
          <w:sz w:val="24"/>
          <w:highlight w:val="red"/>
        </w:rPr>
        <w:t>BUPL</w:t>
      </w:r>
      <w:r w:rsidR="00FC176E">
        <w:rPr>
          <w:sz w:val="24"/>
        </w:rPr>
        <w:t>,</w:t>
      </w:r>
      <w:r w:rsidR="005B0357" w:rsidRPr="00BF6388">
        <w:rPr>
          <w:sz w:val="24"/>
        </w:rPr>
        <w:t xml:space="preserve"> </w:t>
      </w:r>
      <w:r w:rsidR="00171C17">
        <w:rPr>
          <w:sz w:val="24"/>
        </w:rPr>
        <w:t>ligesom der gives mulighed for at stille med op til to elevrepræsentanter pr. skole.</w:t>
      </w:r>
    </w:p>
    <w:p w:rsidR="00751187" w:rsidRDefault="00751187" w:rsidP="00BC5BE8">
      <w:pPr>
        <w:spacing w:after="0" w:line="240" w:lineRule="auto"/>
        <w:ind w:right="425"/>
        <w:rPr>
          <w:sz w:val="24"/>
        </w:rPr>
      </w:pPr>
    </w:p>
    <w:p w:rsidR="00751187" w:rsidRDefault="00751187" w:rsidP="00751187">
      <w:pPr>
        <w:spacing w:after="0" w:line="240" w:lineRule="auto"/>
        <w:ind w:right="425"/>
        <w:rPr>
          <w:rFonts w:asciiTheme="majorHAnsi" w:hAnsiTheme="majorHAnsi"/>
          <w:b/>
          <w:sz w:val="28"/>
          <w:szCs w:val="28"/>
        </w:rPr>
      </w:pPr>
      <w:r>
        <w:rPr>
          <w:rFonts w:asciiTheme="majorHAnsi" w:hAnsiTheme="majorHAnsi"/>
          <w:b/>
          <w:sz w:val="28"/>
          <w:szCs w:val="28"/>
        </w:rPr>
        <w:t>Forsøgsordning</w:t>
      </w:r>
    </w:p>
    <w:p w:rsidR="00751187" w:rsidRPr="00242FD8" w:rsidRDefault="000450D8" w:rsidP="00751187">
      <w:pPr>
        <w:spacing w:after="0" w:line="240" w:lineRule="auto"/>
        <w:ind w:right="425"/>
        <w:rPr>
          <w:sz w:val="24"/>
          <w:szCs w:val="24"/>
        </w:rPr>
      </w:pPr>
      <w:r w:rsidRPr="000450D8">
        <w:rPr>
          <w:rFonts w:asciiTheme="majorHAnsi" w:hAnsiTheme="majorHAnsi"/>
          <w:b/>
          <w:sz w:val="24"/>
          <w:szCs w:val="24"/>
          <w:highlight w:val="red"/>
        </w:rPr>
        <w:t>§20</w:t>
      </w:r>
      <w:r w:rsidR="00751187" w:rsidRPr="000450D8">
        <w:rPr>
          <w:rFonts w:asciiTheme="majorHAnsi" w:hAnsiTheme="majorHAnsi"/>
          <w:b/>
          <w:sz w:val="24"/>
          <w:szCs w:val="24"/>
          <w:highlight w:val="red"/>
        </w:rPr>
        <w:t>.</w:t>
      </w:r>
      <w:r w:rsidR="00751187" w:rsidRPr="00751187">
        <w:rPr>
          <w:rFonts w:asciiTheme="majorHAnsi" w:hAnsiTheme="majorHAnsi"/>
          <w:b/>
          <w:sz w:val="28"/>
          <w:szCs w:val="28"/>
        </w:rPr>
        <w:t xml:space="preserve"> </w:t>
      </w:r>
      <w:r w:rsidR="00242FD8" w:rsidRPr="00242FD8">
        <w:rPr>
          <w:sz w:val="24"/>
          <w:szCs w:val="24"/>
        </w:rPr>
        <w:t>Ministeriet</w:t>
      </w:r>
      <w:r w:rsidR="00242FD8">
        <w:rPr>
          <w:sz w:val="24"/>
          <w:szCs w:val="24"/>
        </w:rPr>
        <w:t xml:space="preserve"> for </w:t>
      </w:r>
      <w:r w:rsidR="004B2D51">
        <w:rPr>
          <w:sz w:val="24"/>
          <w:szCs w:val="24"/>
        </w:rPr>
        <w:t>B</w:t>
      </w:r>
      <w:r w:rsidR="00242FD8">
        <w:rPr>
          <w:sz w:val="24"/>
          <w:szCs w:val="24"/>
        </w:rPr>
        <w:t>ørn og Undervisning</w:t>
      </w:r>
      <w:r w:rsidR="00E051C7">
        <w:rPr>
          <w:sz w:val="24"/>
          <w:szCs w:val="24"/>
        </w:rPr>
        <w:t xml:space="preserve"> har godkendt Fredericia Kommunes ansøgning om, at der gives hver afdeling (matrikel) af en skole mulighed for at have forældre-, elev- og me</w:t>
      </w:r>
      <w:r w:rsidR="00E051C7">
        <w:rPr>
          <w:sz w:val="24"/>
          <w:szCs w:val="24"/>
        </w:rPr>
        <w:t>d</w:t>
      </w:r>
      <w:r w:rsidR="00E051C7">
        <w:rPr>
          <w:sz w:val="24"/>
          <w:szCs w:val="24"/>
        </w:rPr>
        <w:t>arbejderrepræsentation i skolebestyrelsen. Godkendelsen er gældende for perioden 1.8. 2013 til 31.7. 2018 ved Erritsø Fællesskole, Fjordbakkeskolen, Frederiksodde Skole, Kirst</w:t>
      </w:r>
      <w:r w:rsidR="00E051C7">
        <w:rPr>
          <w:sz w:val="24"/>
          <w:szCs w:val="24"/>
        </w:rPr>
        <w:t>i</w:t>
      </w:r>
      <w:r w:rsidR="00E051C7">
        <w:rPr>
          <w:sz w:val="24"/>
          <w:szCs w:val="24"/>
        </w:rPr>
        <w:t>nebjergskolen og Ullerup Bæk Skolen.</w:t>
      </w:r>
      <w:r w:rsidR="00242FD8">
        <w:rPr>
          <w:sz w:val="24"/>
          <w:szCs w:val="24"/>
        </w:rPr>
        <w:t xml:space="preserve"> </w:t>
      </w:r>
    </w:p>
    <w:p w:rsidR="00751187" w:rsidRPr="00242FD8" w:rsidRDefault="00751187" w:rsidP="00BC5BE8">
      <w:pPr>
        <w:spacing w:after="0" w:line="240" w:lineRule="auto"/>
        <w:ind w:right="425"/>
        <w:rPr>
          <w:sz w:val="24"/>
        </w:rPr>
      </w:pPr>
    </w:p>
    <w:p w:rsidR="005B0357" w:rsidRPr="00242FD8" w:rsidRDefault="005B0357" w:rsidP="00BC5BE8">
      <w:pPr>
        <w:spacing w:after="0" w:line="240" w:lineRule="auto"/>
        <w:ind w:right="425"/>
        <w:rPr>
          <w:b/>
          <w:sz w:val="28"/>
          <w:szCs w:val="28"/>
        </w:rPr>
      </w:pPr>
      <w:r w:rsidRPr="00751187">
        <w:rPr>
          <w:rFonts w:asciiTheme="majorHAnsi" w:hAnsiTheme="majorHAnsi"/>
          <w:b/>
          <w:sz w:val="28"/>
          <w:szCs w:val="28"/>
        </w:rPr>
        <w:t>Byrådets vedtagelse</w:t>
      </w:r>
    </w:p>
    <w:p w:rsidR="005B0357" w:rsidRPr="005B0357" w:rsidRDefault="005B0357" w:rsidP="00BC5BE8">
      <w:pPr>
        <w:spacing w:after="0" w:line="240" w:lineRule="auto"/>
        <w:ind w:right="425"/>
        <w:rPr>
          <w:sz w:val="24"/>
        </w:rPr>
      </w:pPr>
      <w:r w:rsidRPr="00FC176E">
        <w:rPr>
          <w:b/>
          <w:sz w:val="24"/>
          <w:highlight w:val="red"/>
        </w:rPr>
        <w:t>§ 2</w:t>
      </w:r>
      <w:r w:rsidR="000450D8">
        <w:rPr>
          <w:b/>
          <w:sz w:val="24"/>
          <w:highlight w:val="red"/>
        </w:rPr>
        <w:t>1</w:t>
      </w:r>
      <w:r w:rsidRPr="00FC176E">
        <w:rPr>
          <w:sz w:val="24"/>
          <w:highlight w:val="red"/>
        </w:rPr>
        <w:t>.</w:t>
      </w:r>
      <w:r w:rsidRPr="005B0357">
        <w:rPr>
          <w:sz w:val="24"/>
        </w:rPr>
        <w:t xml:space="preserve">  Denne vedtægt træder i kraft med Byrådets vedtagelse. Ændringer af styrelsesvedtæ</w:t>
      </w:r>
      <w:r w:rsidRPr="005B0357">
        <w:rPr>
          <w:sz w:val="24"/>
        </w:rPr>
        <w:t>g</w:t>
      </w:r>
      <w:r w:rsidRPr="005B0357">
        <w:rPr>
          <w:sz w:val="24"/>
        </w:rPr>
        <w:t>ten kan kun finde sted efter indhentet udtalelse fra skolebestyrelserne, jfr. Folkeskolelovens bestemmelser.</w:t>
      </w:r>
    </w:p>
    <w:p w:rsidR="005B0357" w:rsidRPr="005B0357" w:rsidRDefault="005B0357" w:rsidP="00BC5BE8">
      <w:pPr>
        <w:spacing w:after="0" w:line="240" w:lineRule="auto"/>
        <w:ind w:right="425"/>
        <w:rPr>
          <w:rFonts w:asciiTheme="majorHAnsi" w:hAnsiTheme="majorHAnsi"/>
          <w:b/>
          <w:sz w:val="24"/>
        </w:rPr>
      </w:pPr>
      <w:r w:rsidRPr="005B0357">
        <w:rPr>
          <w:sz w:val="24"/>
        </w:rPr>
        <w:t xml:space="preserve">Skolestyrelsesvedtægten er godkendt i Byrådet den </w:t>
      </w:r>
      <w:r w:rsidR="00FC176E">
        <w:rPr>
          <w:sz w:val="24"/>
        </w:rPr>
        <w:t>X.X.2014</w:t>
      </w:r>
      <w:r w:rsidR="00BF43DC">
        <w:rPr>
          <w:sz w:val="24"/>
        </w:rPr>
        <w:t>.</w:t>
      </w:r>
    </w:p>
    <w:p w:rsidR="00F3741D" w:rsidRPr="00A5672B"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105255" w:rsidRDefault="00105255" w:rsidP="00BC5BE8">
      <w:pPr>
        <w:spacing w:after="0" w:line="240" w:lineRule="auto"/>
        <w:rPr>
          <w:rFonts w:ascii="Century Schoolbook" w:hAnsi="Century Schoolbook"/>
          <w:sz w:val="24"/>
        </w:rPr>
      </w:pPr>
    </w:p>
    <w:p w:rsidR="00105255" w:rsidRPr="00105255" w:rsidRDefault="00105255" w:rsidP="00BC5BE8">
      <w:pPr>
        <w:spacing w:after="0" w:line="240" w:lineRule="auto"/>
        <w:rPr>
          <w:sz w:val="24"/>
        </w:rPr>
      </w:pPr>
    </w:p>
    <w:p w:rsidR="00105255" w:rsidRDefault="00105255" w:rsidP="00BC5BE8">
      <w:pPr>
        <w:spacing w:after="0" w:line="240" w:lineRule="auto"/>
        <w:rPr>
          <w:rFonts w:ascii="Century Schoolbook" w:hAnsi="Century Schoolbook"/>
          <w:sz w:val="24"/>
        </w:rPr>
      </w:pPr>
    </w:p>
    <w:p w:rsidR="00105255" w:rsidRDefault="00105255" w:rsidP="00BC5BE8">
      <w:pPr>
        <w:spacing w:after="0" w:line="240" w:lineRule="auto"/>
        <w:rPr>
          <w:rFonts w:ascii="Century Schoolbook" w:hAnsi="Century Schoolbook"/>
          <w:sz w:val="24"/>
        </w:rPr>
      </w:pPr>
    </w:p>
    <w:p w:rsidR="00105255" w:rsidRDefault="00105255" w:rsidP="00BC5BE8">
      <w:pPr>
        <w:spacing w:after="0" w:line="240" w:lineRule="auto"/>
        <w:rPr>
          <w:rFonts w:ascii="Century Schoolbook" w:hAnsi="Century Schoolbook"/>
          <w:sz w:val="24"/>
        </w:rPr>
      </w:pPr>
    </w:p>
    <w:p w:rsidR="00105255" w:rsidRPr="00105255" w:rsidRDefault="00105255" w:rsidP="00BC5BE8">
      <w:pPr>
        <w:spacing w:after="0" w:line="240" w:lineRule="auto"/>
        <w:ind w:right="425"/>
        <w:rPr>
          <w:b/>
          <w:sz w:val="24"/>
        </w:rPr>
      </w:pPr>
    </w:p>
    <w:p w:rsidR="00A8566B" w:rsidRPr="00A8566B" w:rsidRDefault="00A8566B" w:rsidP="00BC5BE8">
      <w:pPr>
        <w:spacing w:after="0" w:line="240" w:lineRule="auto"/>
        <w:rPr>
          <w:b/>
          <w:sz w:val="24"/>
          <w:szCs w:val="24"/>
        </w:rPr>
      </w:pPr>
    </w:p>
    <w:sectPr w:rsidR="00A8566B" w:rsidRPr="00A8566B" w:rsidSect="00E83C6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autoHyphenation/>
  <w:hyphenationZone w:val="425"/>
  <w:characterSpacingControl w:val="doNotCompress"/>
  <w:compat/>
  <w:rsids>
    <w:rsidRoot w:val="00591DEA"/>
    <w:rsid w:val="0004241B"/>
    <w:rsid w:val="000450D8"/>
    <w:rsid w:val="000460E9"/>
    <w:rsid w:val="000726EE"/>
    <w:rsid w:val="00094AEF"/>
    <w:rsid w:val="000B7FB8"/>
    <w:rsid w:val="000C7EAA"/>
    <w:rsid w:val="000D27AF"/>
    <w:rsid w:val="00105255"/>
    <w:rsid w:val="00125C8A"/>
    <w:rsid w:val="001536A4"/>
    <w:rsid w:val="00154F94"/>
    <w:rsid w:val="00171C17"/>
    <w:rsid w:val="00175E71"/>
    <w:rsid w:val="001B607C"/>
    <w:rsid w:val="00216FCA"/>
    <w:rsid w:val="002230A4"/>
    <w:rsid w:val="00242FD8"/>
    <w:rsid w:val="002E3F7D"/>
    <w:rsid w:val="002F6E8E"/>
    <w:rsid w:val="003042FA"/>
    <w:rsid w:val="00323A82"/>
    <w:rsid w:val="00333C02"/>
    <w:rsid w:val="003443A3"/>
    <w:rsid w:val="0035055E"/>
    <w:rsid w:val="00356E09"/>
    <w:rsid w:val="003A790D"/>
    <w:rsid w:val="003B119D"/>
    <w:rsid w:val="00446AA1"/>
    <w:rsid w:val="004B2D51"/>
    <w:rsid w:val="005357CC"/>
    <w:rsid w:val="00565870"/>
    <w:rsid w:val="00567794"/>
    <w:rsid w:val="00591DEA"/>
    <w:rsid w:val="005A1A7C"/>
    <w:rsid w:val="005B0357"/>
    <w:rsid w:val="005F132A"/>
    <w:rsid w:val="006272CF"/>
    <w:rsid w:val="006C34F2"/>
    <w:rsid w:val="006C756C"/>
    <w:rsid w:val="006D2C02"/>
    <w:rsid w:val="006E607E"/>
    <w:rsid w:val="006E72DD"/>
    <w:rsid w:val="00751187"/>
    <w:rsid w:val="007734B0"/>
    <w:rsid w:val="007829E8"/>
    <w:rsid w:val="00793A1F"/>
    <w:rsid w:val="007A294B"/>
    <w:rsid w:val="007A3E8D"/>
    <w:rsid w:val="007B3CF3"/>
    <w:rsid w:val="007D19B8"/>
    <w:rsid w:val="007E17CE"/>
    <w:rsid w:val="007F5646"/>
    <w:rsid w:val="00811421"/>
    <w:rsid w:val="00847FD0"/>
    <w:rsid w:val="00861825"/>
    <w:rsid w:val="0089348B"/>
    <w:rsid w:val="009964C5"/>
    <w:rsid w:val="009D76F7"/>
    <w:rsid w:val="00A2484A"/>
    <w:rsid w:val="00A27166"/>
    <w:rsid w:val="00A5672B"/>
    <w:rsid w:val="00A8566B"/>
    <w:rsid w:val="00AB3F97"/>
    <w:rsid w:val="00AC6311"/>
    <w:rsid w:val="00AE0E04"/>
    <w:rsid w:val="00AE301E"/>
    <w:rsid w:val="00AF4BEA"/>
    <w:rsid w:val="00B161AA"/>
    <w:rsid w:val="00B77A40"/>
    <w:rsid w:val="00BB7B6F"/>
    <w:rsid w:val="00BC043B"/>
    <w:rsid w:val="00BC5BE8"/>
    <w:rsid w:val="00BD5DDC"/>
    <w:rsid w:val="00BF2C2B"/>
    <w:rsid w:val="00BF43DC"/>
    <w:rsid w:val="00BF6388"/>
    <w:rsid w:val="00BF78C2"/>
    <w:rsid w:val="00C30B99"/>
    <w:rsid w:val="00C76DF8"/>
    <w:rsid w:val="00C81C21"/>
    <w:rsid w:val="00C841CB"/>
    <w:rsid w:val="00CB5948"/>
    <w:rsid w:val="00CF34CA"/>
    <w:rsid w:val="00D743AF"/>
    <w:rsid w:val="00D76CD6"/>
    <w:rsid w:val="00D87229"/>
    <w:rsid w:val="00DB6137"/>
    <w:rsid w:val="00DD68DF"/>
    <w:rsid w:val="00E034AC"/>
    <w:rsid w:val="00E051C7"/>
    <w:rsid w:val="00E215A8"/>
    <w:rsid w:val="00E41B4B"/>
    <w:rsid w:val="00E663C5"/>
    <w:rsid w:val="00E72CBB"/>
    <w:rsid w:val="00E83C6B"/>
    <w:rsid w:val="00E84052"/>
    <w:rsid w:val="00E94D58"/>
    <w:rsid w:val="00E97614"/>
    <w:rsid w:val="00ED3CC7"/>
    <w:rsid w:val="00F3741D"/>
    <w:rsid w:val="00F41E6E"/>
    <w:rsid w:val="00F473A4"/>
    <w:rsid w:val="00F64565"/>
    <w:rsid w:val="00F64FDD"/>
    <w:rsid w:val="00F71C71"/>
    <w:rsid w:val="00F85B00"/>
    <w:rsid w:val="00FA2845"/>
    <w:rsid w:val="00FB06EC"/>
    <w:rsid w:val="00FC176E"/>
    <w:rsid w:val="00FE2D6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k2">
    <w:name w:val="stk2"/>
    <w:basedOn w:val="Normal"/>
    <w:rsid w:val="007A294B"/>
    <w:pPr>
      <w:spacing w:after="0" w:line="240" w:lineRule="auto"/>
      <w:ind w:firstLine="240"/>
    </w:pPr>
    <w:rPr>
      <w:rFonts w:ascii="Tahoma" w:eastAsia="Times New Roman" w:hAnsi="Tahoma" w:cs="Tahoma"/>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271283585">
      <w:bodyDiv w:val="1"/>
      <w:marLeft w:val="0"/>
      <w:marRight w:val="0"/>
      <w:marTop w:val="0"/>
      <w:marBottom w:val="0"/>
      <w:divBdr>
        <w:top w:val="none" w:sz="0" w:space="0" w:color="auto"/>
        <w:left w:val="none" w:sz="0" w:space="0" w:color="auto"/>
        <w:bottom w:val="none" w:sz="0" w:space="0" w:color="auto"/>
        <w:right w:val="none" w:sz="0" w:space="0" w:color="auto"/>
      </w:divBdr>
    </w:div>
    <w:div w:id="308217511">
      <w:bodyDiv w:val="1"/>
      <w:marLeft w:val="0"/>
      <w:marRight w:val="0"/>
      <w:marTop w:val="0"/>
      <w:marBottom w:val="0"/>
      <w:divBdr>
        <w:top w:val="none" w:sz="0" w:space="0" w:color="auto"/>
        <w:left w:val="none" w:sz="0" w:space="0" w:color="auto"/>
        <w:bottom w:val="none" w:sz="0" w:space="0" w:color="auto"/>
        <w:right w:val="none" w:sz="0" w:space="0" w:color="auto"/>
      </w:divBdr>
    </w:div>
    <w:div w:id="468285244">
      <w:bodyDiv w:val="1"/>
      <w:marLeft w:val="0"/>
      <w:marRight w:val="0"/>
      <w:marTop w:val="0"/>
      <w:marBottom w:val="0"/>
      <w:divBdr>
        <w:top w:val="none" w:sz="0" w:space="0" w:color="auto"/>
        <w:left w:val="none" w:sz="0" w:space="0" w:color="auto"/>
        <w:bottom w:val="none" w:sz="0" w:space="0" w:color="auto"/>
        <w:right w:val="none" w:sz="0" w:space="0" w:color="auto"/>
      </w:divBdr>
    </w:div>
    <w:div w:id="632370432">
      <w:bodyDiv w:val="1"/>
      <w:marLeft w:val="0"/>
      <w:marRight w:val="0"/>
      <w:marTop w:val="0"/>
      <w:marBottom w:val="0"/>
      <w:divBdr>
        <w:top w:val="none" w:sz="0" w:space="0" w:color="auto"/>
        <w:left w:val="none" w:sz="0" w:space="0" w:color="auto"/>
        <w:bottom w:val="none" w:sz="0" w:space="0" w:color="auto"/>
        <w:right w:val="none" w:sz="0" w:space="0" w:color="auto"/>
      </w:divBdr>
    </w:div>
    <w:div w:id="1022171580">
      <w:bodyDiv w:val="1"/>
      <w:marLeft w:val="0"/>
      <w:marRight w:val="0"/>
      <w:marTop w:val="0"/>
      <w:marBottom w:val="0"/>
      <w:divBdr>
        <w:top w:val="none" w:sz="0" w:space="0" w:color="auto"/>
        <w:left w:val="none" w:sz="0" w:space="0" w:color="auto"/>
        <w:bottom w:val="none" w:sz="0" w:space="0" w:color="auto"/>
        <w:right w:val="none" w:sz="0" w:space="0" w:color="auto"/>
      </w:divBdr>
      <w:divsChild>
        <w:div w:id="1582836223">
          <w:marLeft w:val="0"/>
          <w:marRight w:val="0"/>
          <w:marTop w:val="0"/>
          <w:marBottom w:val="240"/>
          <w:divBdr>
            <w:top w:val="none" w:sz="0" w:space="0" w:color="auto"/>
            <w:left w:val="none" w:sz="0" w:space="0" w:color="auto"/>
            <w:bottom w:val="none" w:sz="0" w:space="0" w:color="auto"/>
            <w:right w:val="none" w:sz="0" w:space="0" w:color="auto"/>
          </w:divBdr>
          <w:divsChild>
            <w:div w:id="495416157">
              <w:marLeft w:val="0"/>
              <w:marRight w:val="0"/>
              <w:marTop w:val="0"/>
              <w:marBottom w:val="0"/>
              <w:divBdr>
                <w:top w:val="none" w:sz="0" w:space="0" w:color="auto"/>
                <w:left w:val="single" w:sz="4" w:space="1" w:color="FFFFFF"/>
                <w:bottom w:val="none" w:sz="0" w:space="0" w:color="auto"/>
                <w:right w:val="single" w:sz="4" w:space="1" w:color="FFFFFF"/>
              </w:divBdr>
              <w:divsChild>
                <w:div w:id="2001345605">
                  <w:marLeft w:val="0"/>
                  <w:marRight w:val="0"/>
                  <w:marTop w:val="0"/>
                  <w:marBottom w:val="0"/>
                  <w:divBdr>
                    <w:top w:val="none" w:sz="0" w:space="0" w:color="auto"/>
                    <w:left w:val="none" w:sz="0" w:space="0" w:color="auto"/>
                    <w:bottom w:val="none" w:sz="0" w:space="0" w:color="auto"/>
                    <w:right w:val="none" w:sz="0" w:space="0" w:color="auto"/>
                  </w:divBdr>
                  <w:divsChild>
                    <w:div w:id="598835155">
                      <w:marLeft w:val="0"/>
                      <w:marRight w:val="0"/>
                      <w:marTop w:val="0"/>
                      <w:marBottom w:val="0"/>
                      <w:divBdr>
                        <w:top w:val="none" w:sz="0" w:space="0" w:color="auto"/>
                        <w:left w:val="none" w:sz="0" w:space="0" w:color="auto"/>
                        <w:bottom w:val="none" w:sz="0" w:space="0" w:color="auto"/>
                        <w:right w:val="none" w:sz="0" w:space="0" w:color="auto"/>
                      </w:divBdr>
                      <w:divsChild>
                        <w:div w:id="1160997709">
                          <w:marLeft w:val="0"/>
                          <w:marRight w:val="0"/>
                          <w:marTop w:val="0"/>
                          <w:marBottom w:val="0"/>
                          <w:divBdr>
                            <w:top w:val="none" w:sz="0" w:space="0" w:color="auto"/>
                            <w:left w:val="none" w:sz="0" w:space="0" w:color="auto"/>
                            <w:bottom w:val="none" w:sz="0" w:space="0" w:color="auto"/>
                            <w:right w:val="none" w:sz="0" w:space="0" w:color="auto"/>
                          </w:divBdr>
                          <w:divsChild>
                            <w:div w:id="1353730378">
                              <w:marLeft w:val="0"/>
                              <w:marRight w:val="0"/>
                              <w:marTop w:val="0"/>
                              <w:marBottom w:val="0"/>
                              <w:divBdr>
                                <w:top w:val="none" w:sz="0" w:space="0" w:color="auto"/>
                                <w:left w:val="none" w:sz="0" w:space="0" w:color="auto"/>
                                <w:bottom w:val="none" w:sz="0" w:space="0" w:color="auto"/>
                                <w:right w:val="none" w:sz="0" w:space="0" w:color="auto"/>
                              </w:divBdr>
                              <w:divsChild>
                                <w:div w:id="1701469393">
                                  <w:marLeft w:val="0"/>
                                  <w:marRight w:val="0"/>
                                  <w:marTop w:val="0"/>
                                  <w:marBottom w:val="0"/>
                                  <w:divBdr>
                                    <w:top w:val="none" w:sz="0" w:space="0" w:color="auto"/>
                                    <w:left w:val="none" w:sz="0" w:space="0" w:color="auto"/>
                                    <w:bottom w:val="none" w:sz="0" w:space="0" w:color="auto"/>
                                    <w:right w:val="none" w:sz="0" w:space="0" w:color="auto"/>
                                  </w:divBdr>
                                  <w:divsChild>
                                    <w:div w:id="20764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036572">
      <w:bodyDiv w:val="1"/>
      <w:marLeft w:val="0"/>
      <w:marRight w:val="0"/>
      <w:marTop w:val="0"/>
      <w:marBottom w:val="0"/>
      <w:divBdr>
        <w:top w:val="none" w:sz="0" w:space="0" w:color="auto"/>
        <w:left w:val="none" w:sz="0" w:space="0" w:color="auto"/>
        <w:bottom w:val="none" w:sz="0" w:space="0" w:color="auto"/>
        <w:right w:val="none" w:sz="0" w:space="0" w:color="auto"/>
      </w:divBdr>
    </w:div>
    <w:div w:id="12916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EADB-C941-46D1-AE06-F64BE0E9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10779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skej</dc:creator>
  <cp:lastModifiedBy>jr688</cp:lastModifiedBy>
  <cp:revision>2</cp:revision>
  <cp:lastPrinted>2012-12-05T11:30:00Z</cp:lastPrinted>
  <dcterms:created xsi:type="dcterms:W3CDTF">2014-10-08T08:55:00Z</dcterms:created>
  <dcterms:modified xsi:type="dcterms:W3CDTF">2014-10-08T08:55:00Z</dcterms:modified>
</cp:coreProperties>
</file>