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05" w:rsidRDefault="00917ABB">
      <w:pPr>
        <w:rPr>
          <w:sz w:val="28"/>
          <w:szCs w:val="28"/>
        </w:rPr>
      </w:pPr>
      <w:r>
        <w:rPr>
          <w:sz w:val="28"/>
          <w:szCs w:val="28"/>
        </w:rPr>
        <w:t>13 unge der forlader STU 2017</w:t>
      </w:r>
    </w:p>
    <w:p w:rsidR="00917ABB" w:rsidRPr="00917ABB" w:rsidRDefault="00917ABB">
      <w:pPr>
        <w:rPr>
          <w:sz w:val="28"/>
          <w:szCs w:val="28"/>
        </w:rPr>
      </w:pPr>
      <w:r>
        <w:rPr>
          <w:sz w:val="28"/>
          <w:szCs w:val="28"/>
        </w:rPr>
        <w:t>Formodet beskæftigelse efter STU 2017</w:t>
      </w:r>
    </w:p>
    <w:p w:rsidR="00917ABB" w:rsidRDefault="00917ABB">
      <w:pPr>
        <w:rPr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17ABB" w:rsidTr="00917ABB">
        <w:tc>
          <w:tcPr>
            <w:tcW w:w="3209" w:type="dxa"/>
          </w:tcPr>
          <w:p w:rsidR="00917ABB" w:rsidRPr="00917ABB" w:rsidRDefault="00917ABB">
            <w:pPr>
              <w:rPr>
                <w:b/>
                <w:sz w:val="28"/>
                <w:szCs w:val="28"/>
              </w:rPr>
            </w:pPr>
            <w:r w:rsidRPr="00917ABB">
              <w:rPr>
                <w:b/>
                <w:sz w:val="28"/>
                <w:szCs w:val="28"/>
              </w:rPr>
              <w:t>Efter STU</w:t>
            </w:r>
          </w:p>
        </w:tc>
        <w:tc>
          <w:tcPr>
            <w:tcW w:w="3209" w:type="dxa"/>
          </w:tcPr>
          <w:p w:rsidR="00917ABB" w:rsidRPr="00917ABB" w:rsidRDefault="00917ABB">
            <w:pPr>
              <w:rPr>
                <w:b/>
                <w:sz w:val="28"/>
                <w:szCs w:val="28"/>
              </w:rPr>
            </w:pPr>
            <w:r w:rsidRPr="00917ABB">
              <w:rPr>
                <w:b/>
                <w:sz w:val="28"/>
                <w:szCs w:val="28"/>
              </w:rPr>
              <w:t>Antal</w:t>
            </w:r>
          </w:p>
        </w:tc>
        <w:tc>
          <w:tcPr>
            <w:tcW w:w="3210" w:type="dxa"/>
          </w:tcPr>
          <w:p w:rsidR="00917ABB" w:rsidRPr="00917ABB" w:rsidRDefault="00917ABB">
            <w:pPr>
              <w:rPr>
                <w:b/>
                <w:sz w:val="28"/>
                <w:szCs w:val="28"/>
              </w:rPr>
            </w:pPr>
            <w:r w:rsidRPr="00917ABB">
              <w:rPr>
                <w:b/>
                <w:sz w:val="28"/>
                <w:szCs w:val="28"/>
              </w:rPr>
              <w:t>Procent</w:t>
            </w:r>
          </w:p>
        </w:tc>
      </w:tr>
      <w:tr w:rsidR="00917ABB" w:rsidTr="00917ABB">
        <w:tc>
          <w:tcPr>
            <w:tcW w:w="3209" w:type="dxa"/>
          </w:tcPr>
          <w:p w:rsidR="00917ABB" w:rsidRDefault="00917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Ressource forløb</w:t>
            </w:r>
          </w:p>
        </w:tc>
        <w:tc>
          <w:tcPr>
            <w:tcW w:w="3209" w:type="dxa"/>
          </w:tcPr>
          <w:p w:rsidR="00917ABB" w:rsidRDefault="00803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:rsidR="00917ABB" w:rsidRDefault="0080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</w:tr>
      <w:tr w:rsidR="00917ABB" w:rsidTr="00917ABB">
        <w:tc>
          <w:tcPr>
            <w:tcW w:w="3209" w:type="dxa"/>
          </w:tcPr>
          <w:p w:rsidR="00917ABB" w:rsidRDefault="00917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Udviklingsforløb</w:t>
            </w:r>
          </w:p>
        </w:tc>
        <w:tc>
          <w:tcPr>
            <w:tcW w:w="3209" w:type="dxa"/>
          </w:tcPr>
          <w:p w:rsidR="00917ABB" w:rsidRDefault="00803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917ABB" w:rsidRDefault="0080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</w:tr>
      <w:tr w:rsidR="00917ABB" w:rsidTr="00917ABB">
        <w:tc>
          <w:tcPr>
            <w:tcW w:w="3209" w:type="dxa"/>
          </w:tcPr>
          <w:p w:rsidR="00917ABB" w:rsidRDefault="00917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Pension</w:t>
            </w:r>
          </w:p>
        </w:tc>
        <w:tc>
          <w:tcPr>
            <w:tcW w:w="3209" w:type="dxa"/>
          </w:tcPr>
          <w:p w:rsidR="00917ABB" w:rsidRDefault="00917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10" w:type="dxa"/>
          </w:tcPr>
          <w:p w:rsidR="00917ABB" w:rsidRDefault="00802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  <w:bookmarkStart w:id="0" w:name="_GoBack"/>
            <w:bookmarkEnd w:id="0"/>
          </w:p>
        </w:tc>
      </w:tr>
      <w:tr w:rsidR="00917ABB" w:rsidTr="00917ABB">
        <w:tc>
          <w:tcPr>
            <w:tcW w:w="3209" w:type="dxa"/>
          </w:tcPr>
          <w:p w:rsidR="00917ABB" w:rsidRDefault="00917ABB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917ABB" w:rsidRDefault="00917ABB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917ABB" w:rsidRDefault="00917ABB">
            <w:pPr>
              <w:rPr>
                <w:sz w:val="28"/>
                <w:szCs w:val="28"/>
              </w:rPr>
            </w:pPr>
          </w:p>
        </w:tc>
      </w:tr>
    </w:tbl>
    <w:p w:rsidR="00917ABB" w:rsidRPr="00917ABB" w:rsidRDefault="00917ABB">
      <w:pPr>
        <w:rPr>
          <w:sz w:val="28"/>
          <w:szCs w:val="28"/>
        </w:rPr>
      </w:pPr>
    </w:p>
    <w:sectPr w:rsidR="00917ABB" w:rsidRPr="00917A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BB"/>
    <w:rsid w:val="00741405"/>
    <w:rsid w:val="00802D99"/>
    <w:rsid w:val="00803D59"/>
    <w:rsid w:val="0091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9FA4E-1497-4BCC-8E7C-4FB0A460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1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Haugstrup</dc:creator>
  <cp:keywords/>
  <dc:description/>
  <cp:lastModifiedBy>Marianne Haugstrup</cp:lastModifiedBy>
  <cp:revision>2</cp:revision>
  <dcterms:created xsi:type="dcterms:W3CDTF">2017-03-25T19:19:00Z</dcterms:created>
  <dcterms:modified xsi:type="dcterms:W3CDTF">2017-06-07T17:17:00Z</dcterms:modified>
</cp:coreProperties>
</file>